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80" w:rsidRPr="00943014" w:rsidRDefault="00852A49" w:rsidP="00CE4C80">
      <w:pPr>
        <w:pStyle w:val="Tekstpodstawowy"/>
        <w:spacing w:before="11"/>
        <w:rPr>
          <w:rFonts w:cs="Calibri"/>
          <w:b/>
          <w:smallCaps/>
          <w:sz w:val="18"/>
          <w:szCs w:val="24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214630</wp:posOffset>
                </wp:positionV>
                <wp:extent cx="6652895" cy="375920"/>
                <wp:effectExtent l="0" t="0" r="0" b="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895" cy="375920"/>
                          <a:chOff x="0" y="80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0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04" y="577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C80" w:rsidRPr="0095436D" w:rsidRDefault="00CE4C80" w:rsidP="00CE4C80">
                              <w:pPr>
                                <w:spacing w:after="0"/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</w:pPr>
                              <w:r w:rsidRPr="0095436D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</w:t>
                              </w:r>
                              <w:r w:rsidR="0095436D" w:rsidRPr="0095436D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</w:t>
                              </w:r>
                              <w:r w:rsidR="0095436D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</w:t>
                              </w:r>
                              <w:r w:rsidRPr="0095436D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</w:t>
                              </w:r>
                              <w:r w:rsidRPr="0095436D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>Filia</w:t>
                              </w:r>
                              <w:r w:rsidRPr="0095436D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</w:t>
                              </w:r>
                              <w:r w:rsidR="0095436D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</w:t>
                              </w:r>
                              <w:r w:rsidRPr="0095436D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 xml:space="preserve">Wydział Instrumentalno-Pedagogiczny, </w:t>
                              </w:r>
                            </w:p>
                            <w:p w:rsidR="00CE4C80" w:rsidRPr="0095436D" w:rsidRDefault="00CE4C80" w:rsidP="00CE4C80">
                              <w:pPr>
                                <w:spacing w:after="0"/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</w:pPr>
                              <w:r w:rsidRPr="0095436D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     w Bi</w:t>
                              </w:r>
                              <w:r w:rsidR="0095436D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 xml:space="preserve">ałymstoku            </w:t>
                              </w:r>
                              <w:r w:rsidRPr="0095436D">
                                <w:rPr>
                                  <w:rFonts w:ascii="HK Grotesk" w:hAnsi="HK Grotesk" w:cs="Calibri"/>
                                  <w:b/>
                                  <w:color w:val="11263C"/>
                                  <w:sz w:val="20"/>
                                </w:rPr>
                                <w:t>Edukacji Muzycznej i Wokalistyki</w:t>
                              </w: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</w:t>
                              </w: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:rsidR="00CE4C80" w:rsidRDefault="00CE4C80" w:rsidP="00CE4C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br/>
                              </w:r>
                            </w:p>
                            <w:p w:rsidR="00CE4C80" w:rsidRDefault="00CE4C80" w:rsidP="00CE4C80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31.5pt;margin-top:16.9pt;width:523.85pt;height:29.6pt;z-index:-251658752;mso-wrap-distance-left:0;mso-wrap-distance-right:0;mso-position-horizontal-relative:page" coordorigin=",80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80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004;top:577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top:80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E4C80" w:rsidRPr="0095436D" w:rsidRDefault="00CE4C80" w:rsidP="00CE4C80">
                        <w:pPr>
                          <w:spacing w:after="0"/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</w:pPr>
                        <w:r w:rsidRPr="0095436D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         </w:t>
                        </w:r>
                        <w:r w:rsidR="0095436D" w:rsidRPr="0095436D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                        </w:t>
                        </w:r>
                        <w:r w:rsidR="0095436D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</w:t>
                        </w:r>
                        <w:r w:rsidRPr="0095436D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</w:t>
                        </w:r>
                        <w:r w:rsidRPr="0095436D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>Filia</w:t>
                        </w:r>
                        <w:r w:rsidRPr="0095436D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</w:t>
                        </w:r>
                        <w:r w:rsidR="0095436D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</w:t>
                        </w:r>
                        <w:r w:rsidRPr="0095436D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 xml:space="preserve">Wydział Instrumentalno-Pedagogiczny, </w:t>
                        </w:r>
                      </w:p>
                      <w:p w:rsidR="00CE4C80" w:rsidRPr="0095436D" w:rsidRDefault="00CE4C80" w:rsidP="00CE4C80">
                        <w:pPr>
                          <w:spacing w:after="0"/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</w:pPr>
                        <w:r w:rsidRPr="0095436D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     w Bi</w:t>
                        </w:r>
                        <w:r w:rsidR="0095436D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 xml:space="preserve">ałymstoku            </w:t>
                        </w:r>
                        <w:r w:rsidRPr="0095436D">
                          <w:rPr>
                            <w:rFonts w:ascii="HK Grotesk" w:hAnsi="HK Grotesk" w:cs="Calibri"/>
                            <w:b/>
                            <w:color w:val="11263C"/>
                            <w:sz w:val="20"/>
                          </w:rPr>
                          <w:t>Edukacji Muzycznej i Wokalistyki</w:t>
                        </w: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</w:t>
                        </w: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:rsidR="00CE4C80" w:rsidRDefault="00CE4C80" w:rsidP="00CE4C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br/>
                        </w:r>
                      </w:p>
                      <w:p w:rsidR="00CE4C80" w:rsidRDefault="00CE4C80" w:rsidP="00CE4C80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7C0C" w:rsidRPr="00943014" w:rsidRDefault="00F37C0C" w:rsidP="005724A4">
      <w:pPr>
        <w:spacing w:after="0" w:line="240" w:lineRule="auto"/>
        <w:jc w:val="center"/>
        <w:rPr>
          <w:rFonts w:cs="Calibri"/>
          <w:b/>
          <w:smallCaps/>
          <w:sz w:val="18"/>
          <w:szCs w:val="24"/>
        </w:rPr>
      </w:pPr>
    </w:p>
    <w:p w:rsidR="00E36A00" w:rsidRPr="00943014" w:rsidRDefault="00E36A00" w:rsidP="005724A4">
      <w:pPr>
        <w:spacing w:after="0" w:line="240" w:lineRule="auto"/>
        <w:jc w:val="center"/>
        <w:rPr>
          <w:rFonts w:cs="Calibri"/>
          <w:b/>
          <w:smallCaps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538"/>
        <w:gridCol w:w="45"/>
        <w:gridCol w:w="248"/>
        <w:gridCol w:w="403"/>
        <w:gridCol w:w="223"/>
        <w:gridCol w:w="453"/>
        <w:gridCol w:w="150"/>
        <w:gridCol w:w="512"/>
        <w:gridCol w:w="750"/>
        <w:gridCol w:w="463"/>
        <w:gridCol w:w="376"/>
        <w:gridCol w:w="65"/>
        <w:gridCol w:w="496"/>
        <w:gridCol w:w="791"/>
        <w:gridCol w:w="592"/>
        <w:gridCol w:w="233"/>
        <w:gridCol w:w="560"/>
        <w:gridCol w:w="102"/>
        <w:gridCol w:w="472"/>
        <w:gridCol w:w="312"/>
        <w:gridCol w:w="210"/>
        <w:gridCol w:w="1224"/>
      </w:tblGrid>
      <w:tr w:rsidR="000D4E59" w:rsidRPr="005A7CC8" w:rsidTr="00943014"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0D4E59" w:rsidRPr="0095436D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:rsidR="000D4E59" w:rsidRPr="0095436D" w:rsidRDefault="00F51C3B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 xml:space="preserve">Drugi instrument </w:t>
            </w:r>
            <w:r w:rsidR="006A68F1" w:rsidRPr="0095436D">
              <w:rPr>
                <w:rFonts w:ascii="HK Grotesk" w:hAnsi="HK Grotesk" w:cs="Arial"/>
                <w:b/>
                <w:sz w:val="20"/>
                <w:szCs w:val="20"/>
              </w:rPr>
              <w:t>–</w:t>
            </w: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 xml:space="preserve"> wiolonczela</w:t>
            </w:r>
            <w:r w:rsidR="006A68F1" w:rsidRPr="0095436D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</w:p>
        </w:tc>
      </w:tr>
      <w:tr w:rsidR="00F37C0C" w:rsidRPr="005A7CC8" w:rsidTr="00943014">
        <w:tc>
          <w:tcPr>
            <w:tcW w:w="8718" w:type="dxa"/>
            <w:gridSpan w:val="19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F37C0C" w:rsidRPr="0095436D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0D4E59" w:rsidRPr="0095436D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95436D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="00D27C7C" w:rsidRPr="0095436D" w:rsidRDefault="00D27C7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394FA4" w:rsidRPr="0095436D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:rsidR="00F37C0C" w:rsidRPr="0095436D" w:rsidRDefault="00D27C7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>Wydział Instrumentalno-</w:t>
            </w:r>
            <w:r w:rsidR="000D4E59" w:rsidRPr="0095436D">
              <w:rPr>
                <w:rFonts w:ascii="HK Grotesk" w:hAnsi="HK Grotesk" w:cs="Arial"/>
                <w:b/>
                <w:sz w:val="20"/>
                <w:szCs w:val="20"/>
              </w:rPr>
              <w:t>Pedagogiczny, Edukacji Muzycznej i Wokalistyki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37C0C" w:rsidRPr="0095436D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:rsidR="00F37C0C" w:rsidRPr="0095436D" w:rsidRDefault="00F37C0C" w:rsidP="00852A49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00A40A4E" w:rsidRPr="0095436D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852A49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095436D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000D4E59" w:rsidRPr="0095436D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852A49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F37C0C" w:rsidRPr="005A7CC8" w:rsidTr="00943014">
        <w:tc>
          <w:tcPr>
            <w:tcW w:w="5390" w:type="dxa"/>
            <w:gridSpan w:val="11"/>
            <w:tcBorders>
              <w:left w:val="single" w:sz="8" w:space="0" w:color="auto"/>
            </w:tcBorders>
            <w:shd w:val="clear" w:color="auto" w:fill="auto"/>
          </w:tcPr>
          <w:p w:rsidR="00F37C0C" w:rsidRPr="0095436D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:rsidR="00F37C0C" w:rsidRPr="0095436D" w:rsidRDefault="00023CC1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</w:t>
            </w:r>
            <w:r w:rsidR="00F37C0C" w:rsidRPr="0095436D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598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F37C0C" w:rsidRPr="0095436D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:rsidR="00F37C0C" w:rsidRPr="0095436D" w:rsidRDefault="005C1C3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 xml:space="preserve">muzyka </w:t>
            </w:r>
            <w:r w:rsidR="00A40A4E" w:rsidRPr="0095436D">
              <w:rPr>
                <w:rFonts w:ascii="HK Grotesk" w:hAnsi="HK Grotesk" w:cs="Arial"/>
                <w:b/>
                <w:sz w:val="20"/>
                <w:szCs w:val="20"/>
              </w:rPr>
              <w:t>szkolna</w:t>
            </w:r>
          </w:p>
        </w:tc>
      </w:tr>
      <w:tr w:rsidR="00F37C0C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36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:rsidR="00F37C0C" w:rsidRPr="0095436D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:rsidR="00F37C0C" w:rsidRPr="0095436D" w:rsidRDefault="00F37C0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>Stacjonarne, pierwszego stopnia</w:t>
            </w:r>
          </w:p>
        </w:tc>
        <w:tc>
          <w:tcPr>
            <w:tcW w:w="3518" w:type="dxa"/>
            <w:gridSpan w:val="7"/>
            <w:shd w:val="clear" w:color="auto" w:fill="auto"/>
          </w:tcPr>
          <w:p w:rsidR="00F37C0C" w:rsidRPr="0095436D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:rsidR="00F37C0C" w:rsidRPr="0095436D" w:rsidRDefault="00F37C0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834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:rsidR="00F37C0C" w:rsidRPr="0095436D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0D4E59" w:rsidRPr="0095436D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95436D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="00F37C0C" w:rsidRPr="0095436D" w:rsidRDefault="00F37C0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F37C0C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12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37C0C" w:rsidRPr="0095436D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:rsidR="00F37C0C" w:rsidRPr="0095436D" w:rsidRDefault="00F37C0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28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37C0C" w:rsidRPr="0095436D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0D4E59" w:rsidRPr="0095436D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95436D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="00F37C0C" w:rsidRPr="0095436D" w:rsidRDefault="00F37C0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8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37C0C" w:rsidRPr="0095436D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:rsidR="00F37C0C" w:rsidRPr="0095436D" w:rsidRDefault="00994A8C" w:rsidP="0094301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5436D">
              <w:rPr>
                <w:rFonts w:ascii="HK Grotesk" w:eastAsia="Cambria" w:hAnsi="HK Grotesk" w:cs="Arial"/>
                <w:b/>
                <w:sz w:val="20"/>
                <w:szCs w:val="20"/>
              </w:rPr>
              <w:t xml:space="preserve">R. I/ </w:t>
            </w:r>
            <w:proofErr w:type="spellStart"/>
            <w:r w:rsidRPr="0095436D">
              <w:rPr>
                <w:rFonts w:ascii="HK Grotesk" w:eastAsia="Cambria" w:hAnsi="HK Grotesk" w:cs="Arial"/>
                <w:b/>
                <w:sz w:val="20"/>
                <w:szCs w:val="20"/>
              </w:rPr>
              <w:t>sem</w:t>
            </w:r>
            <w:proofErr w:type="spellEnd"/>
            <w:r w:rsidRPr="0095436D">
              <w:rPr>
                <w:rFonts w:ascii="HK Grotesk" w:eastAsia="Cambria" w:hAnsi="HK Grotesk" w:cs="Arial"/>
                <w:b/>
                <w:sz w:val="20"/>
                <w:szCs w:val="20"/>
              </w:rPr>
              <w:t>. 1-2</w:t>
            </w:r>
          </w:p>
        </w:tc>
        <w:tc>
          <w:tcPr>
            <w:tcW w:w="227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7C0C" w:rsidRPr="0095436D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:rsidR="00F37C0C" w:rsidRPr="0095436D" w:rsidRDefault="00336378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>3</w:t>
            </w:r>
            <w:r w:rsidR="00F37C0C" w:rsidRPr="0095436D">
              <w:rPr>
                <w:rFonts w:ascii="HK Grotesk" w:hAnsi="HK Grotesk" w:cs="Arial"/>
                <w:b/>
                <w:sz w:val="20"/>
                <w:szCs w:val="20"/>
              </w:rPr>
              <w:t>0</w:t>
            </w:r>
          </w:p>
        </w:tc>
      </w:tr>
      <w:tr w:rsidR="00F37C0C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7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37C0C" w:rsidRPr="0095436D" w:rsidRDefault="00F37C0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0D4E59" w:rsidRPr="0095436D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612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7C0C" w:rsidRPr="0095436D" w:rsidRDefault="00F37C0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 xml:space="preserve">Kierownik Katedry </w:t>
            </w:r>
            <w:r w:rsidR="00EB5958" w:rsidRPr="0095436D">
              <w:rPr>
                <w:rFonts w:ascii="HK Grotesk" w:hAnsi="HK Grotesk" w:cs="Arial"/>
                <w:b/>
                <w:sz w:val="20"/>
                <w:szCs w:val="20"/>
              </w:rPr>
              <w:t xml:space="preserve">Chóralistyki </w:t>
            </w: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>i Edukacji Artystycznej</w:t>
            </w:r>
          </w:p>
        </w:tc>
      </w:tr>
      <w:tr w:rsidR="00F37C0C" w:rsidRPr="009806AF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37C0C" w:rsidRPr="0095436D" w:rsidRDefault="00F37C0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C0C" w:rsidRPr="0095436D" w:rsidRDefault="00852A49" w:rsidP="00943014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Przedmiot nie został uruchomiony w bieżącym roku akademickim</w:t>
            </w:r>
          </w:p>
        </w:tc>
      </w:tr>
      <w:tr w:rsidR="00F37C0C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37C0C" w:rsidRPr="0095436D" w:rsidRDefault="00F37C0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E24" w:rsidRPr="0095436D" w:rsidRDefault="00DC4379" w:rsidP="006A68F1">
            <w:pPr>
              <w:pStyle w:val="Bezodstpw"/>
              <w:numPr>
                <w:ilvl w:val="0"/>
                <w:numId w:val="18"/>
              </w:numPr>
              <w:ind w:left="214" w:hanging="214"/>
              <w:rPr>
                <w:rStyle w:val="markedcontent"/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Style w:val="markedcontent"/>
                <w:rFonts w:ascii="HK Grotesk" w:hAnsi="HK Grotesk" w:cs="Arial"/>
                <w:sz w:val="20"/>
                <w:szCs w:val="20"/>
              </w:rPr>
              <w:t>poznan</w:t>
            </w:r>
            <w:r w:rsidR="00F51C3B" w:rsidRPr="0095436D">
              <w:rPr>
                <w:rStyle w:val="markedcontent"/>
                <w:rFonts w:ascii="HK Grotesk" w:hAnsi="HK Grotesk" w:cs="Arial"/>
                <w:sz w:val="20"/>
                <w:szCs w:val="20"/>
              </w:rPr>
              <w:t>ie historii instrumentu, ogólną budowę</w:t>
            </w:r>
            <w:r w:rsidRPr="0095436D">
              <w:rPr>
                <w:rStyle w:val="markedcontent"/>
                <w:rFonts w:ascii="HK Grotesk" w:hAnsi="HK Grotesk" w:cs="Arial"/>
                <w:sz w:val="20"/>
                <w:szCs w:val="20"/>
              </w:rPr>
              <w:t>,</w:t>
            </w:r>
          </w:p>
          <w:p w:rsidR="00166E24" w:rsidRPr="0095436D" w:rsidRDefault="00DC4379" w:rsidP="006A68F1">
            <w:pPr>
              <w:pStyle w:val="Bezodstpw"/>
              <w:numPr>
                <w:ilvl w:val="0"/>
                <w:numId w:val="18"/>
              </w:numPr>
              <w:ind w:left="214" w:hanging="214"/>
              <w:rPr>
                <w:rStyle w:val="markedcontent"/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Style w:val="markedcontent"/>
                <w:rFonts w:ascii="HK Grotesk" w:hAnsi="HK Grotesk" w:cs="Arial"/>
                <w:sz w:val="20"/>
                <w:szCs w:val="20"/>
              </w:rPr>
              <w:t>rozwijanie techniki instrumentalnej</w:t>
            </w:r>
          </w:p>
          <w:p w:rsidR="00166E24" w:rsidRPr="0095436D" w:rsidRDefault="00DC4379" w:rsidP="006A68F1">
            <w:pPr>
              <w:pStyle w:val="Bezodstpw"/>
              <w:numPr>
                <w:ilvl w:val="0"/>
                <w:numId w:val="18"/>
              </w:numPr>
              <w:ind w:left="214" w:hanging="214"/>
              <w:rPr>
                <w:rStyle w:val="markedcontent"/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Style w:val="markedcontent"/>
                <w:rFonts w:ascii="HK Grotesk" w:hAnsi="HK Grotesk" w:cs="Arial"/>
                <w:sz w:val="20"/>
                <w:szCs w:val="20"/>
              </w:rPr>
              <w:t>rozwijanie wrażliwości na środki wyrazu muzycznego, na jakość dźwięku, frazowanie, rytm, tempo</w:t>
            </w:r>
            <w:r w:rsidR="00166E24" w:rsidRPr="0095436D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852A49">
              <w:rPr>
                <w:rStyle w:val="markedcontent"/>
                <w:rFonts w:ascii="HK Grotesk" w:hAnsi="HK Grotesk" w:cs="Arial"/>
                <w:sz w:val="20"/>
                <w:szCs w:val="20"/>
              </w:rPr>
              <w:t>hab</w:t>
            </w:r>
            <w:r w:rsidRPr="0095436D">
              <w:rPr>
                <w:rStyle w:val="markedcontent"/>
                <w:rFonts w:ascii="HK Grotesk" w:hAnsi="HK Grotesk" w:cs="Arial"/>
                <w:sz w:val="20"/>
                <w:szCs w:val="20"/>
              </w:rPr>
              <w:t>.,</w:t>
            </w:r>
          </w:p>
          <w:p w:rsidR="00166E24" w:rsidRPr="0095436D" w:rsidRDefault="00DC4379" w:rsidP="006A68F1">
            <w:pPr>
              <w:pStyle w:val="Bezodstpw"/>
              <w:numPr>
                <w:ilvl w:val="0"/>
                <w:numId w:val="18"/>
              </w:numPr>
              <w:ind w:left="214" w:hanging="214"/>
              <w:rPr>
                <w:rStyle w:val="markedcontent"/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Style w:val="markedcontent"/>
                <w:rFonts w:ascii="HK Grotesk" w:hAnsi="HK Grotesk" w:cs="Arial"/>
                <w:sz w:val="20"/>
                <w:szCs w:val="20"/>
              </w:rPr>
              <w:t xml:space="preserve">kształtowanie umiejętności samodzielnego opracowania interpretacyjnego utworu </w:t>
            </w:r>
            <w:r w:rsidR="00166E24" w:rsidRPr="0095436D">
              <w:rPr>
                <w:rStyle w:val="markedcontent"/>
                <w:rFonts w:ascii="HK Grotesk" w:hAnsi="HK Grotesk" w:cs="Arial"/>
                <w:sz w:val="20"/>
                <w:szCs w:val="20"/>
              </w:rPr>
              <w:br/>
            </w:r>
            <w:r w:rsidRPr="0095436D">
              <w:rPr>
                <w:rStyle w:val="markedcontent"/>
                <w:rFonts w:ascii="HK Grotesk" w:hAnsi="HK Grotesk" w:cs="Arial"/>
                <w:sz w:val="20"/>
                <w:szCs w:val="20"/>
              </w:rPr>
              <w:t>z zachowaniem</w:t>
            </w:r>
            <w:r w:rsidR="00166E24" w:rsidRPr="0095436D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95436D">
              <w:rPr>
                <w:rStyle w:val="markedcontent"/>
                <w:rFonts w:ascii="HK Grotesk" w:hAnsi="HK Grotesk" w:cs="Arial"/>
                <w:sz w:val="20"/>
                <w:szCs w:val="20"/>
              </w:rPr>
              <w:t>wierności tekstowi muzycznemu oraz właściwego stylu i formy,</w:t>
            </w:r>
          </w:p>
          <w:p w:rsidR="00166E24" w:rsidRPr="0095436D" w:rsidRDefault="00DC4379" w:rsidP="006A68F1">
            <w:pPr>
              <w:pStyle w:val="Bezodstpw"/>
              <w:numPr>
                <w:ilvl w:val="0"/>
                <w:numId w:val="18"/>
              </w:numPr>
              <w:ind w:left="214" w:hanging="214"/>
              <w:rPr>
                <w:rStyle w:val="markedcontent"/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Style w:val="markedcontent"/>
                <w:rFonts w:ascii="HK Grotesk" w:hAnsi="HK Grotesk" w:cs="Arial"/>
                <w:sz w:val="20"/>
                <w:szCs w:val="20"/>
              </w:rPr>
              <w:t>rozwijanie koncentracji uwagi, wyobraźni muzycznej oraz umiejętności posługiwania się rożnymi</w:t>
            </w:r>
            <w:r w:rsidR="00166E24" w:rsidRPr="0095436D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95436D">
              <w:rPr>
                <w:rStyle w:val="markedcontent"/>
                <w:rFonts w:ascii="HK Grotesk" w:hAnsi="HK Grotesk" w:cs="Arial"/>
                <w:sz w:val="20"/>
                <w:szCs w:val="20"/>
              </w:rPr>
              <w:t>formami zapamiętywania utworów, ich analizy i świadomej gry,</w:t>
            </w:r>
          </w:p>
          <w:p w:rsidR="00166E24" w:rsidRPr="0095436D" w:rsidRDefault="00DC4379" w:rsidP="006A68F1">
            <w:pPr>
              <w:pStyle w:val="Bezodstpw"/>
              <w:numPr>
                <w:ilvl w:val="0"/>
                <w:numId w:val="18"/>
              </w:numPr>
              <w:ind w:left="214" w:hanging="214"/>
              <w:rPr>
                <w:rStyle w:val="markedcontent"/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Style w:val="markedcontent"/>
                <w:rFonts w:ascii="HK Grotesk" w:hAnsi="HK Grotesk" w:cs="Arial"/>
                <w:sz w:val="20"/>
                <w:szCs w:val="20"/>
              </w:rPr>
              <w:t>kształtowanie umiejętności samodzielnej pracy nad utworem,</w:t>
            </w:r>
          </w:p>
          <w:p w:rsidR="00DC4379" w:rsidRPr="0095436D" w:rsidRDefault="00DC4379" w:rsidP="006A68F1">
            <w:pPr>
              <w:pStyle w:val="Bezodstpw"/>
              <w:numPr>
                <w:ilvl w:val="0"/>
                <w:numId w:val="18"/>
              </w:numPr>
              <w:ind w:left="214" w:hanging="214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Style w:val="markedcontent"/>
                <w:rFonts w:ascii="HK Grotesk" w:hAnsi="HK Grotesk" w:cs="Arial"/>
                <w:sz w:val="20"/>
                <w:szCs w:val="20"/>
              </w:rPr>
              <w:t>rozwijanie umiejętności</w:t>
            </w:r>
            <w:r w:rsidR="00F51C3B" w:rsidRPr="0095436D">
              <w:rPr>
                <w:rStyle w:val="markedcontent"/>
                <w:rFonts w:ascii="HK Grotesk" w:hAnsi="HK Grotesk" w:cs="Arial"/>
                <w:sz w:val="20"/>
                <w:szCs w:val="20"/>
              </w:rPr>
              <w:t xml:space="preserve"> czytania nut a vista </w:t>
            </w:r>
          </w:p>
        </w:tc>
      </w:tr>
      <w:tr w:rsidR="00F37C0C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37C0C" w:rsidRPr="0095436D" w:rsidRDefault="00F37C0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C3B" w:rsidRPr="0095436D" w:rsidRDefault="00F51C3B" w:rsidP="00F51C3B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Zgodnie z regulaminem studiów</w:t>
            </w:r>
          </w:p>
          <w:p w:rsidR="00F51C3B" w:rsidRPr="0095436D" w:rsidRDefault="00F51C3B" w:rsidP="00F51C3B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Możliwa jest realizacja przedmiotu na różnym poziomie zaawansowania: </w:t>
            </w:r>
          </w:p>
          <w:p w:rsidR="00F51C3B" w:rsidRPr="0095436D" w:rsidRDefault="00F51C3B" w:rsidP="00F51C3B">
            <w:pPr>
              <w:pStyle w:val="Bezodstpw"/>
              <w:numPr>
                <w:ilvl w:val="0"/>
                <w:numId w:val="20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zakres I – ukończona szkoła muzyczna II stopnia; </w:t>
            </w:r>
          </w:p>
          <w:p w:rsidR="002647CE" w:rsidRPr="0095436D" w:rsidRDefault="00F51C3B" w:rsidP="00F51C3B">
            <w:pPr>
              <w:pStyle w:val="Bezodstpw"/>
              <w:numPr>
                <w:ilvl w:val="0"/>
                <w:numId w:val="20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zakres II – nauka prywatna, ognisko, nieukończona średnia szkoła muzyczna.</w:t>
            </w:r>
          </w:p>
        </w:tc>
      </w:tr>
      <w:tr w:rsidR="00F37C0C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7C0C" w:rsidRPr="0095436D" w:rsidRDefault="00F37C0C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  <w:r w:rsidR="007829B8" w:rsidRPr="0095436D">
              <w:rPr>
                <w:rFonts w:ascii="HK Grotesk" w:hAnsi="HK Grotesk" w:cs="Arial"/>
                <w:b/>
                <w:sz w:val="20"/>
                <w:szCs w:val="20"/>
              </w:rPr>
              <w:t>efektów</w:t>
            </w:r>
          </w:p>
        </w:tc>
        <w:tc>
          <w:tcPr>
            <w:tcW w:w="8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37C0C" w:rsidRPr="0095436D" w:rsidRDefault="00F37C0C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 xml:space="preserve">Nr </w:t>
            </w:r>
            <w:r w:rsidR="007829B8" w:rsidRPr="0095436D">
              <w:rPr>
                <w:rFonts w:ascii="HK Grotesk" w:hAnsi="HK Grotesk" w:cs="Arial"/>
                <w:b/>
                <w:sz w:val="20"/>
                <w:szCs w:val="20"/>
              </w:rPr>
              <w:t>efektu</w:t>
            </w:r>
          </w:p>
        </w:tc>
        <w:tc>
          <w:tcPr>
            <w:tcW w:w="715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37C0C" w:rsidRPr="0095436D" w:rsidRDefault="000D4E59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>EFEKTY UCZENIA SIĘ</w:t>
            </w:r>
            <w:r w:rsidR="007829B8" w:rsidRPr="0095436D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37C0C" w:rsidRPr="0095436D" w:rsidRDefault="007829B8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  <w:r w:rsidR="00F37C0C" w:rsidRPr="0095436D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</w:tr>
      <w:tr w:rsidR="00032AE7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AE7" w:rsidRPr="0095436D" w:rsidRDefault="00032AE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2AE7" w:rsidRPr="0095436D" w:rsidRDefault="00D27C7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2AE7" w:rsidRPr="0095436D" w:rsidRDefault="00032AE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zn</w:t>
            </w:r>
            <w:r w:rsidR="00440872" w:rsidRPr="0095436D">
              <w:rPr>
                <w:rFonts w:ascii="HK Grotesk" w:hAnsi="HK Grotesk" w:cs="Arial"/>
                <w:sz w:val="20"/>
                <w:szCs w:val="20"/>
              </w:rPr>
              <w:t>a podstawowy reper</w:t>
            </w:r>
            <w:r w:rsidR="00F51C3B" w:rsidRPr="0095436D">
              <w:rPr>
                <w:rFonts w:ascii="HK Grotesk" w:hAnsi="HK Grotesk" w:cs="Arial"/>
                <w:sz w:val="20"/>
                <w:szCs w:val="20"/>
              </w:rPr>
              <w:t>tuar związany z wiolonczelą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032AE7" w:rsidRPr="0095436D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S1_W</w:t>
            </w:r>
            <w:r w:rsidR="00032AE7" w:rsidRPr="0095436D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0D4E59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</w:tcPr>
          <w:p w:rsidR="000D4E59" w:rsidRPr="0095436D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  <w:p w:rsidR="000D4E59" w:rsidRPr="0095436D" w:rsidRDefault="000D4E59" w:rsidP="00943014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4E59" w:rsidRPr="0095436D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4E59" w:rsidRPr="0095436D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posiada znajomość i umiejętność wykonywania wybranych utwor</w:t>
            </w:r>
            <w:r w:rsidR="00440872" w:rsidRPr="0095436D">
              <w:rPr>
                <w:rFonts w:ascii="HK Grotesk" w:hAnsi="HK Grotesk" w:cs="Arial"/>
                <w:sz w:val="20"/>
                <w:szCs w:val="20"/>
              </w:rPr>
              <w:t>ów z pods</w:t>
            </w:r>
            <w:r w:rsidR="00F51C3B" w:rsidRPr="0095436D">
              <w:rPr>
                <w:rFonts w:ascii="HK Grotesk" w:hAnsi="HK Grotesk" w:cs="Arial"/>
                <w:sz w:val="20"/>
                <w:szCs w:val="20"/>
              </w:rPr>
              <w:t>tawowego repertuaru wiolonczelowego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0D4E59" w:rsidRPr="0095436D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S1_U2</w:t>
            </w:r>
          </w:p>
        </w:tc>
      </w:tr>
      <w:tr w:rsidR="000D4E59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4" w:type="dxa"/>
            <w:vMerge/>
            <w:shd w:val="clear" w:color="auto" w:fill="auto"/>
          </w:tcPr>
          <w:p w:rsidR="000D4E59" w:rsidRPr="0095436D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4E59" w:rsidRPr="0095436D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4E59" w:rsidRPr="0095436D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posiada dobre nawyki dotyczące techniki i postawy, </w:t>
            </w:r>
            <w:r w:rsidR="0095436D">
              <w:rPr>
                <w:rFonts w:ascii="HK Grotesk" w:hAnsi="HK Grotesk" w:cs="Arial"/>
                <w:sz w:val="20"/>
                <w:szCs w:val="20"/>
              </w:rPr>
              <w:t xml:space="preserve">umożliwiające operowanie ciałem </w:t>
            </w:r>
            <w:r w:rsidRPr="0095436D">
              <w:rPr>
                <w:rFonts w:ascii="HK Grotesk" w:hAnsi="HK Grotesk" w:cs="Arial"/>
                <w:sz w:val="20"/>
                <w:szCs w:val="20"/>
              </w:rPr>
              <w:t>w sposób (z punktu widzenia fizjologii) najbardziej</w:t>
            </w:r>
            <w:r w:rsidR="00440872" w:rsidRPr="0095436D">
              <w:rPr>
                <w:rFonts w:ascii="HK Grotesk" w:hAnsi="HK Grotesk" w:cs="Arial"/>
                <w:sz w:val="20"/>
                <w:szCs w:val="20"/>
              </w:rPr>
              <w:t xml:space="preserve"> wydajny i bezpiec</w:t>
            </w:r>
            <w:r w:rsidR="00F51C3B" w:rsidRPr="0095436D">
              <w:rPr>
                <w:rFonts w:ascii="HK Grotesk" w:hAnsi="HK Grotesk" w:cs="Arial"/>
                <w:sz w:val="20"/>
                <w:szCs w:val="20"/>
              </w:rPr>
              <w:t>zny w grze na wiolonczeli</w:t>
            </w:r>
            <w:r w:rsidRPr="0095436D">
              <w:rPr>
                <w:rFonts w:ascii="HK Grotesk" w:hAnsi="HK Grotesk" w:cs="Arial"/>
                <w:sz w:val="20"/>
                <w:szCs w:val="20"/>
              </w:rPr>
              <w:t>, wykazuje umiejętność samodzielnego doskonalenia warsztatu tech</w:t>
            </w:r>
            <w:r w:rsidR="00440872" w:rsidRPr="0095436D">
              <w:rPr>
                <w:rFonts w:ascii="HK Grotesk" w:hAnsi="HK Grotesk" w:cs="Arial"/>
                <w:sz w:val="20"/>
                <w:szCs w:val="20"/>
              </w:rPr>
              <w:t>ni</w:t>
            </w:r>
            <w:r w:rsidR="00F51C3B" w:rsidRPr="0095436D">
              <w:rPr>
                <w:rFonts w:ascii="HK Grotesk" w:hAnsi="HK Grotesk" w:cs="Arial"/>
                <w:sz w:val="20"/>
                <w:szCs w:val="20"/>
              </w:rPr>
              <w:t>cznego gry na instrumencie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0D4E59" w:rsidRPr="0095436D" w:rsidRDefault="000D4E59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S1_U7</w:t>
            </w:r>
          </w:p>
        </w:tc>
      </w:tr>
      <w:tr w:rsidR="00032AE7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3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7829B8" w:rsidRPr="0095436D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032AE7" w:rsidRPr="005A7CC8" w:rsidTr="00F51C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532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1C3B" w:rsidRPr="0095436D" w:rsidRDefault="00F51C3B" w:rsidP="00F51C3B">
            <w:pPr>
              <w:pStyle w:val="Default"/>
              <w:rPr>
                <w:rFonts w:ascii="HK Grotesk" w:hAnsi="HK Grotesk" w:cs="Arial"/>
                <w:b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Zakres I </w:t>
            </w:r>
            <w:proofErr w:type="spellStart"/>
            <w:r w:rsidRPr="0095436D">
              <w:rPr>
                <w:rFonts w:ascii="HK Grotesk" w:hAnsi="HK Grotesk" w:cs="Arial"/>
                <w:sz w:val="20"/>
                <w:szCs w:val="20"/>
              </w:rPr>
              <w:t>i</w:t>
            </w:r>
            <w:proofErr w:type="spellEnd"/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 II </w:t>
            </w:r>
          </w:p>
          <w:p w:rsidR="00F51C3B" w:rsidRPr="0095436D" w:rsidRDefault="00F51C3B" w:rsidP="00F5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5436D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Program podzielony jest na bloki tematyczne. Przedstawione treści tematyczne są stałe w ramach każdego z </w:t>
            </w:r>
            <w:r w:rsidR="006A68F1" w:rsidRPr="0095436D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>dwóch</w:t>
            </w:r>
            <w:r w:rsidRPr="0095436D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 semestrów. Problematyka poszczególnych lekcji oraz tempo realizacji ćwiczeń w kolejnych semestrach powinna być dostosowana do aktualnych umiejętności studenta. </w:t>
            </w:r>
          </w:p>
          <w:p w:rsidR="00F51C3B" w:rsidRPr="0095436D" w:rsidRDefault="00F51C3B" w:rsidP="00F5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5436D">
              <w:rPr>
                <w:rFonts w:ascii="HK Grotesk" w:hAnsi="HK Grotesk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Semestr I </w:t>
            </w:r>
          </w:p>
          <w:p w:rsidR="00F51C3B" w:rsidRPr="0095436D" w:rsidRDefault="00F51C3B" w:rsidP="00F5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5436D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1. Zapoznanie studentów z budową wiolonczeli, akcesoriami, zasadami konserwacji. </w:t>
            </w:r>
          </w:p>
          <w:p w:rsidR="00F51C3B" w:rsidRPr="0095436D" w:rsidRDefault="00F51C3B" w:rsidP="00F5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5436D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2. Ćwiczenia usprawniające pracę rąk w oparciu o gamy, etiudy i kaprysy. </w:t>
            </w:r>
            <w:r w:rsidRPr="0095436D">
              <w:rPr>
                <w:rFonts w:ascii="HK Grotesk" w:hAnsi="HK Grotesk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51C3B" w:rsidRPr="0095436D" w:rsidRDefault="00F51C3B" w:rsidP="00F5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5436D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3. Praca nad intonacją i jakością dźwięku – sonaty i utwory dowolne. </w:t>
            </w:r>
          </w:p>
          <w:p w:rsidR="00F51C3B" w:rsidRPr="0095436D" w:rsidRDefault="00F51C3B" w:rsidP="00F5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5436D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>4. Przygotowanie wybranych pozycji na zaliczenie.</w:t>
            </w:r>
          </w:p>
          <w:p w:rsidR="00F51C3B" w:rsidRPr="0095436D" w:rsidRDefault="00F51C3B" w:rsidP="00F5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5436D">
              <w:rPr>
                <w:rFonts w:ascii="HK Grotesk" w:hAnsi="HK Grotesk" w:cs="Arial"/>
                <w:b/>
                <w:bCs/>
                <w:color w:val="000000"/>
                <w:sz w:val="20"/>
                <w:szCs w:val="20"/>
                <w:lang w:eastAsia="pl-PL"/>
              </w:rPr>
              <w:t>Semestr II</w:t>
            </w:r>
          </w:p>
          <w:p w:rsidR="00F51C3B" w:rsidRPr="0095436D" w:rsidRDefault="00F51C3B" w:rsidP="00F5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5436D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5. Doskonalenie techniki wiolonczelowej. </w:t>
            </w:r>
          </w:p>
          <w:p w:rsidR="00F51C3B" w:rsidRPr="0095436D" w:rsidRDefault="00F51C3B" w:rsidP="00F5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5436D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6. Rozwijanie umiejętności świadomego kształtowania dźwięku </w:t>
            </w:r>
          </w:p>
          <w:p w:rsidR="00F51C3B" w:rsidRPr="0095436D" w:rsidRDefault="00F51C3B" w:rsidP="00F5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5436D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7. Doskonalenie umiejętności technicznych (wprawki, gamy, etiudy, kaprysy). </w:t>
            </w:r>
          </w:p>
          <w:p w:rsidR="00F51C3B" w:rsidRPr="0095436D" w:rsidRDefault="00F51C3B" w:rsidP="00F5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5436D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8. Wprowadzenie elementów kameralistyki do programu zajęć. </w:t>
            </w:r>
          </w:p>
          <w:p w:rsidR="00F51C3B" w:rsidRPr="0095436D" w:rsidRDefault="00F51C3B" w:rsidP="00F5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5436D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>9. Rozwijanie umiejętności czytania a</w:t>
            </w:r>
            <w:r w:rsidR="00C962E7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 w:rsidRPr="0095436D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t xml:space="preserve">vista. </w:t>
            </w:r>
          </w:p>
          <w:p w:rsidR="00440872" w:rsidRPr="0095436D" w:rsidRDefault="00F51C3B" w:rsidP="00F51C3B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</w:pPr>
            <w:r w:rsidRPr="0095436D">
              <w:rPr>
                <w:rFonts w:ascii="HK Grotesk" w:hAnsi="HK Grotesk" w:cs="Arial"/>
                <w:color w:val="000000"/>
                <w:sz w:val="20"/>
                <w:szCs w:val="20"/>
                <w:lang w:eastAsia="pl-PL"/>
              </w:rPr>
              <w:lastRenderedPageBreak/>
              <w:t>10. Praca nad programem wybranym na kolokwium końcowe.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014" w:rsidRPr="0095436D" w:rsidRDefault="00F51C3B" w:rsidP="00F51C3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lastRenderedPageBreak/>
              <w:t>15</w:t>
            </w:r>
          </w:p>
          <w:p w:rsidR="00F51C3B" w:rsidRPr="0095436D" w:rsidRDefault="00F51C3B" w:rsidP="00F51C3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F51C3B" w:rsidRPr="0095436D" w:rsidRDefault="00F51C3B" w:rsidP="00F51C3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F51C3B" w:rsidRPr="0095436D" w:rsidRDefault="00F51C3B" w:rsidP="00F51C3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F51C3B" w:rsidRPr="0095436D" w:rsidRDefault="00F51C3B" w:rsidP="00F51C3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F51C3B" w:rsidRPr="0095436D" w:rsidRDefault="00F51C3B" w:rsidP="00F51C3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:rsidR="00F51C3B" w:rsidRPr="0095436D" w:rsidRDefault="00F51C3B" w:rsidP="00F51C3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</w:tr>
      <w:tr w:rsidR="00032AE7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86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2AE7" w:rsidRPr="0095436D" w:rsidRDefault="00032AE7" w:rsidP="00943014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:rsidR="00032AE7" w:rsidRPr="0095436D" w:rsidRDefault="00032AE7" w:rsidP="00943014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Praca z tekstem i dyskusja</w:t>
            </w:r>
          </w:p>
          <w:p w:rsidR="00032AE7" w:rsidRPr="0095436D" w:rsidRDefault="00032AE7" w:rsidP="00943014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Praca indywidualna</w:t>
            </w:r>
          </w:p>
          <w:p w:rsidR="00032AE7" w:rsidRPr="0095436D" w:rsidRDefault="00032AE7" w:rsidP="00943014">
            <w:pPr>
              <w:numPr>
                <w:ilvl w:val="0"/>
                <w:numId w:val="8"/>
              </w:numPr>
              <w:spacing w:after="0" w:line="240" w:lineRule="auto"/>
              <w:ind w:left="541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Prezentacja własna</w:t>
            </w:r>
          </w:p>
        </w:tc>
      </w:tr>
      <w:tr w:rsidR="00032AE7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6485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2AE7" w:rsidRPr="0095436D" w:rsidRDefault="00032AE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3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0D4E59" w:rsidRPr="0095436D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</w:tr>
      <w:tr w:rsidR="00032AE7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28" w:type="dxa"/>
            <w:gridSpan w:val="3"/>
            <w:vMerge/>
            <w:shd w:val="clear" w:color="auto" w:fill="auto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48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2AE7" w:rsidRPr="0095436D" w:rsidRDefault="00032AE7" w:rsidP="005724A4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1. kolokwium (prezentacja przed komisją egzaminacyjną) 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032AE7" w:rsidRPr="0095436D" w:rsidRDefault="00283436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032AE7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28" w:type="dxa"/>
            <w:gridSpan w:val="3"/>
            <w:vMerge/>
            <w:shd w:val="clear" w:color="auto" w:fill="auto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48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2AE7" w:rsidRPr="0095436D" w:rsidRDefault="00032AE7" w:rsidP="005724A4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2. kontrola przygotowywanych utworów i znajomości przekazanej wiedzy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032AE7" w:rsidRPr="0095436D" w:rsidRDefault="00283436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032AE7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0D4E59" w:rsidRPr="0095436D">
              <w:rPr>
                <w:rFonts w:ascii="HK Grotesk" w:hAnsi="HK Grotesk" w:cs="Arial"/>
                <w:b/>
                <w:sz w:val="20"/>
                <w:szCs w:val="20"/>
              </w:rPr>
              <w:t xml:space="preserve">EFEKTÓW UCZENIA SIĘ </w:t>
            </w: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 xml:space="preserve">Z TREŚCIAMI PROGRAMOWYMI, METODAMI KSZTAŁCENIA I WERYFIKACJI </w:t>
            </w:r>
          </w:p>
        </w:tc>
      </w:tr>
      <w:tr w:rsidR="00032AE7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0D4E59" w:rsidRPr="0095436D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260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63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96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09173C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95436D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95436D" w:rsidRDefault="00F51C3B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2-9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95436D" w:rsidRDefault="00FF67D5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09173C" w:rsidRPr="0095436D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73C" w:rsidRPr="0095436D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09173C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95436D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95436D" w:rsidRDefault="00F51C3B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2-9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95436D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73C" w:rsidRPr="0095436D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09173C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95436D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95436D" w:rsidRDefault="00FF67D5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1</w:t>
            </w:r>
            <w:r w:rsidR="00F51C3B" w:rsidRPr="0095436D">
              <w:rPr>
                <w:rFonts w:ascii="HK Grotesk" w:hAnsi="HK Grotesk" w:cs="Arial"/>
                <w:sz w:val="20"/>
                <w:szCs w:val="20"/>
              </w:rPr>
              <w:t>, 2, 5, 7, 10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3C" w:rsidRPr="0095436D" w:rsidRDefault="00FF67D5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09173C" w:rsidRPr="0095436D">
              <w:rPr>
                <w:rFonts w:ascii="HK Grotesk" w:hAnsi="HK Grotesk" w:cs="Arial"/>
                <w:sz w:val="20"/>
                <w:szCs w:val="20"/>
              </w:rPr>
              <w:t>3, 4</w:t>
            </w:r>
          </w:p>
        </w:tc>
        <w:tc>
          <w:tcPr>
            <w:tcW w:w="2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73C" w:rsidRPr="0095436D" w:rsidRDefault="0009173C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032AE7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9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6B43" w:rsidRPr="0095436D" w:rsidRDefault="00C76B43" w:rsidP="00C76B43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Semestr I – zaliczenie </w:t>
            </w:r>
          </w:p>
          <w:p w:rsidR="00C76B43" w:rsidRPr="0095436D" w:rsidRDefault="00C76B43" w:rsidP="00C76B43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Semestr II  – kolokwium </w:t>
            </w:r>
          </w:p>
          <w:p w:rsidR="00032AE7" w:rsidRPr="0095436D" w:rsidRDefault="00032AE7" w:rsidP="000D4E59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Warunkiem zaliczenia jest osiągnięcie wszystkich założonych efektów </w:t>
            </w:r>
            <w:r w:rsidR="000D4E59" w:rsidRPr="0095436D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 w minimalnych akceptowalnym stopniu w wysokości &gt;50%</w:t>
            </w:r>
          </w:p>
        </w:tc>
      </w:tr>
      <w:tr w:rsidR="00032AE7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83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86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21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032AE7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943014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43014" w:rsidRPr="0095436D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95436D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95436D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95436D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95436D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95436D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3014" w:rsidRPr="0095436D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</w:tr>
      <w:tr w:rsidR="00943014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43014" w:rsidRPr="0095436D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95436D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95436D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95436D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95436D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4" w:rsidRPr="0095436D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3014" w:rsidRPr="0095436D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</w:tr>
      <w:tr w:rsidR="00943014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43014" w:rsidRPr="0095436D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014" w:rsidRPr="0095436D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014" w:rsidRPr="0095436D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014" w:rsidRPr="0095436D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014" w:rsidRPr="0095436D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3014" w:rsidRPr="0095436D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014" w:rsidRPr="0095436D" w:rsidRDefault="00943014" w:rsidP="0094301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</w:tr>
      <w:tr w:rsidR="00032AE7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032AE7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6B43" w:rsidRPr="0095436D" w:rsidRDefault="00C76B43" w:rsidP="00C76B43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K. Wiłkomirski, Z. Wojciechowska – Gamy i pasaże </w:t>
            </w:r>
          </w:p>
          <w:p w:rsidR="00C76B43" w:rsidRPr="0095436D" w:rsidRDefault="00C76B43" w:rsidP="00C76B43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>Dotzauer</w:t>
            </w:r>
            <w:proofErr w:type="spellEnd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>Etiudy</w:t>
            </w:r>
            <w:proofErr w:type="spellEnd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</w:p>
          <w:p w:rsidR="00C76B43" w:rsidRPr="0095436D" w:rsidRDefault="00C76B43" w:rsidP="00C76B43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D. Popper – </w:t>
            </w:r>
            <w:proofErr w:type="spellStart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>Etiudy</w:t>
            </w:r>
            <w:proofErr w:type="spellEnd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</w:p>
          <w:p w:rsidR="00C76B43" w:rsidRPr="0095436D" w:rsidRDefault="00C76B43" w:rsidP="00C76B43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>Franchomme</w:t>
            </w:r>
            <w:proofErr w:type="spellEnd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>Etiudy</w:t>
            </w:r>
            <w:proofErr w:type="spellEnd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</w:p>
          <w:p w:rsidR="00C76B43" w:rsidRPr="0095436D" w:rsidRDefault="00C76B43" w:rsidP="00C76B43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>Franchomme</w:t>
            </w:r>
            <w:proofErr w:type="spellEnd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>Kaprysy</w:t>
            </w:r>
            <w:proofErr w:type="spellEnd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</w:p>
          <w:p w:rsidR="00C76B43" w:rsidRPr="0095436D" w:rsidRDefault="00C76B43" w:rsidP="00C76B43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A. </w:t>
            </w:r>
            <w:proofErr w:type="spellStart"/>
            <w:r w:rsidRPr="0095436D">
              <w:rPr>
                <w:rFonts w:ascii="HK Grotesk" w:hAnsi="HK Grotesk" w:cs="Arial"/>
                <w:sz w:val="20"/>
                <w:szCs w:val="20"/>
              </w:rPr>
              <w:t>Piatti</w:t>
            </w:r>
            <w:proofErr w:type="spellEnd"/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 – Kaprysy </w:t>
            </w:r>
          </w:p>
          <w:p w:rsidR="00C76B43" w:rsidRPr="0095436D" w:rsidRDefault="00C76B43" w:rsidP="00C76B43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J. S. Bach – Suity na wiolonczelę solo </w:t>
            </w:r>
          </w:p>
          <w:p w:rsidR="00C76B43" w:rsidRPr="0095436D" w:rsidRDefault="00C76B43" w:rsidP="00C76B43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J. S. Bach – 3 Sonaty na violę da gamba </w:t>
            </w:r>
          </w:p>
          <w:p w:rsidR="00C76B43" w:rsidRPr="0095436D" w:rsidRDefault="00C76B43" w:rsidP="00C76B43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>Valentini</w:t>
            </w:r>
            <w:proofErr w:type="spellEnd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– Sonata E-</w:t>
            </w:r>
            <w:proofErr w:type="spellStart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>dur</w:t>
            </w:r>
            <w:proofErr w:type="spellEnd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op. 8 nr 10 </w:t>
            </w:r>
          </w:p>
          <w:p w:rsidR="00C76B43" w:rsidRPr="0095436D" w:rsidRDefault="00C76B43" w:rsidP="00C76B43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J. Brahms – Sonata e-moll op. 38 </w:t>
            </w:r>
          </w:p>
          <w:p w:rsidR="00C76B43" w:rsidRPr="0095436D" w:rsidRDefault="00C76B43" w:rsidP="00C76B43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>Cassado</w:t>
            </w:r>
            <w:proofErr w:type="spellEnd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– Sonata „</w:t>
            </w:r>
            <w:proofErr w:type="spellStart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>nello</w:t>
            </w:r>
            <w:proofErr w:type="spellEnd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stile antico” </w:t>
            </w:r>
          </w:p>
          <w:p w:rsidR="00C76B43" w:rsidRPr="0095436D" w:rsidRDefault="00C76B43" w:rsidP="00C76B43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F. Chopin – Sonata g-moll op. 65 </w:t>
            </w:r>
          </w:p>
          <w:p w:rsidR="00C76B43" w:rsidRPr="00852A49" w:rsidRDefault="00C76B43" w:rsidP="00C76B43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852A4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D. </w:t>
            </w:r>
            <w:proofErr w:type="spellStart"/>
            <w:r w:rsidRPr="00852A49">
              <w:rPr>
                <w:rFonts w:ascii="HK Grotesk" w:hAnsi="HK Grotesk" w:cs="Arial"/>
                <w:sz w:val="20"/>
                <w:szCs w:val="20"/>
                <w:lang w:val="en-US"/>
              </w:rPr>
              <w:t>Kabalewski</w:t>
            </w:r>
            <w:proofErr w:type="spellEnd"/>
            <w:r w:rsidRPr="00852A4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- K</w:t>
            </w:r>
            <w:r w:rsidR="00852A49" w:rsidRPr="00852A49">
              <w:rPr>
                <w:rFonts w:ascii="HK Grotesk" w:hAnsi="HK Grotesk" w:cs="Arial"/>
                <w:sz w:val="20"/>
                <w:szCs w:val="20"/>
                <w:lang w:val="en-US"/>
              </w:rPr>
              <w:t>–</w:t>
            </w:r>
            <w:proofErr w:type="spellStart"/>
            <w:r w:rsidRPr="00852A49">
              <w:rPr>
                <w:rFonts w:ascii="HK Grotesk" w:hAnsi="HK Grotesk" w:cs="Arial"/>
                <w:sz w:val="20"/>
                <w:szCs w:val="20"/>
                <w:lang w:val="en-US"/>
              </w:rPr>
              <w:t>ncert</w:t>
            </w:r>
            <w:proofErr w:type="spellEnd"/>
            <w:r w:rsidRPr="00852A49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g-moll op. 49 </w:t>
            </w:r>
          </w:p>
          <w:p w:rsidR="00C76B43" w:rsidRPr="0095436D" w:rsidRDefault="00C76B43" w:rsidP="00C76B43">
            <w:pPr>
              <w:pStyle w:val="Default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E. Lalo – </w:t>
            </w:r>
            <w:proofErr w:type="spellStart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>Koncert</w:t>
            </w:r>
            <w:proofErr w:type="spellEnd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d-moll </w:t>
            </w:r>
          </w:p>
          <w:p w:rsidR="007829B8" w:rsidRPr="0095436D" w:rsidRDefault="00C76B43" w:rsidP="00C76B43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lang w:val="en-US"/>
              </w:rPr>
            </w:pPr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>J. Haydn - K</w:t>
            </w:r>
            <w:r w:rsidR="00852A49">
              <w:rPr>
                <w:rFonts w:ascii="HK Grotesk" w:hAnsi="HK Grotesk" w:cs="Arial"/>
                <w:sz w:val="20"/>
                <w:szCs w:val="20"/>
                <w:lang w:val="en-US"/>
              </w:rPr>
              <w:t>–</w:t>
            </w:r>
            <w:proofErr w:type="spellStart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>ncert</w:t>
            </w:r>
            <w:proofErr w:type="spellEnd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C-</w:t>
            </w:r>
            <w:proofErr w:type="spellStart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>dur</w:t>
            </w:r>
            <w:proofErr w:type="spellEnd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Hob: </w:t>
            </w:r>
            <w:proofErr w:type="spellStart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>VIIb</w:t>
            </w:r>
            <w:proofErr w:type="spellEnd"/>
            <w:r w:rsidRPr="0095436D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032AE7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032AE7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6B43" w:rsidRPr="0095436D" w:rsidRDefault="00C76B43" w:rsidP="00C76B43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R. Suchecki – Wiolonczela od A do Z </w:t>
            </w:r>
          </w:p>
          <w:p w:rsidR="007829B8" w:rsidRPr="0095436D" w:rsidRDefault="00C76B43" w:rsidP="00C76B43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M. </w:t>
            </w:r>
            <w:proofErr w:type="spellStart"/>
            <w:r w:rsidRPr="0095436D">
              <w:rPr>
                <w:rFonts w:ascii="HK Grotesk" w:hAnsi="HK Grotesk" w:cs="Arial"/>
                <w:sz w:val="20"/>
                <w:szCs w:val="20"/>
              </w:rPr>
              <w:t>Eisenberg</w:t>
            </w:r>
            <w:proofErr w:type="spellEnd"/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 – Współczesna technika gry na wiolonczeli </w:t>
            </w:r>
          </w:p>
        </w:tc>
      </w:tr>
      <w:tr w:rsidR="00032AE7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603D61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4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95436D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D61" w:rsidRPr="0095436D" w:rsidRDefault="00603D6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35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95436D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D61" w:rsidRPr="0095436D" w:rsidRDefault="00603D6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603D61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95436D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D61" w:rsidRPr="0095436D" w:rsidRDefault="00A40A4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35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95436D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D61" w:rsidRPr="0095436D" w:rsidRDefault="00A40A4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2</w:t>
            </w:r>
            <w:r w:rsidR="00943014" w:rsidRPr="0095436D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603D61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95436D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D61" w:rsidRPr="0095436D" w:rsidRDefault="00A40A4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  <w:tc>
          <w:tcPr>
            <w:tcW w:w="435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95436D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D61" w:rsidRPr="0095436D" w:rsidRDefault="00603D6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603D61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95436D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D61" w:rsidRPr="0095436D" w:rsidRDefault="00943014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35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61" w:rsidRPr="0095436D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D61" w:rsidRPr="0095436D" w:rsidRDefault="00603D6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603D61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3D61" w:rsidRPr="0095436D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603D61" w:rsidRPr="0095436D" w:rsidRDefault="00A40A4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105</w:t>
            </w:r>
          </w:p>
        </w:tc>
        <w:tc>
          <w:tcPr>
            <w:tcW w:w="43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3D61" w:rsidRPr="0095436D" w:rsidRDefault="00603D61" w:rsidP="0094301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603D61" w:rsidRPr="0095436D" w:rsidRDefault="00A40A4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3,5</w:t>
            </w:r>
          </w:p>
        </w:tc>
      </w:tr>
      <w:tr w:rsidR="00032AE7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032AE7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F1C" w:rsidRPr="0095436D" w:rsidRDefault="00693316" w:rsidP="00943014">
            <w:pPr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Absolwent posiada wiedz</w:t>
            </w:r>
            <w:r w:rsidR="00C76B43" w:rsidRPr="0095436D">
              <w:rPr>
                <w:rFonts w:ascii="HK Grotesk" w:hAnsi="HK Grotesk" w:cs="Arial"/>
                <w:sz w:val="20"/>
                <w:szCs w:val="20"/>
              </w:rPr>
              <w:t xml:space="preserve">ę i umiejętności do </w:t>
            </w:r>
            <w:r w:rsidRPr="0095436D">
              <w:rPr>
                <w:rFonts w:ascii="HK Grotesk" w:hAnsi="HK Grotesk" w:cs="Arial"/>
                <w:sz w:val="20"/>
                <w:szCs w:val="20"/>
              </w:rPr>
              <w:t>publiczn</w:t>
            </w:r>
            <w:r w:rsidR="00C76B43" w:rsidRPr="0095436D">
              <w:rPr>
                <w:rFonts w:ascii="HK Grotesk" w:hAnsi="HK Grotesk" w:cs="Arial"/>
                <w:sz w:val="20"/>
                <w:szCs w:val="20"/>
              </w:rPr>
              <w:t>ego wykonywania utworów wiolonczelowych podstawowego repertuaru</w:t>
            </w:r>
            <w:r w:rsidR="00943014" w:rsidRPr="0095436D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</w:tr>
      <w:tr w:rsidR="00032AE7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32AE7" w:rsidRPr="0095436D" w:rsidRDefault="00032AE7" w:rsidP="0094301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7829B8" w:rsidRPr="0095436D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032AE7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0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E7" w:rsidRPr="0095436D" w:rsidRDefault="00032AE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695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2AE7" w:rsidRPr="0095436D" w:rsidRDefault="00032AE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21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2AE7" w:rsidRPr="0095436D" w:rsidRDefault="00032AE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032AE7" w:rsidRPr="005A7CC8" w:rsidTr="006A68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E7" w:rsidRPr="0095436D" w:rsidRDefault="00BE5DBD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10.09</w:t>
            </w:r>
            <w:r w:rsidR="00032AE7" w:rsidRPr="0095436D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95436D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:rsidR="00032AE7" w:rsidRPr="0095436D" w:rsidRDefault="4DBB133D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  <w:p w:rsidR="00023CC1" w:rsidRPr="0095436D" w:rsidRDefault="00023CC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15.10.2021</w:t>
            </w:r>
          </w:p>
          <w:p w:rsidR="00A40A4E" w:rsidRPr="0095436D" w:rsidRDefault="00A40A4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lastRenderedPageBreak/>
              <w:t>31.05.2022</w:t>
            </w:r>
          </w:p>
        </w:tc>
        <w:tc>
          <w:tcPr>
            <w:tcW w:w="3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2AE7" w:rsidRPr="0095436D" w:rsidRDefault="4665C43C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mgr </w:t>
            </w:r>
            <w:r w:rsidR="00693316" w:rsidRPr="0095436D">
              <w:rPr>
                <w:rFonts w:ascii="HK Grotesk" w:hAnsi="HK Grotesk" w:cs="Arial"/>
                <w:sz w:val="20"/>
                <w:szCs w:val="20"/>
              </w:rPr>
              <w:t>Małgorzata Drewnowska</w:t>
            </w:r>
          </w:p>
          <w:p w:rsidR="00032AE7" w:rsidRPr="0095436D" w:rsidRDefault="07500ABD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p</w:t>
            </w:r>
            <w:r w:rsidR="6440FB65" w:rsidRPr="0095436D">
              <w:rPr>
                <w:rFonts w:ascii="HK Grotesk" w:hAnsi="HK Grotesk" w:cs="Arial"/>
                <w:sz w:val="20"/>
                <w:szCs w:val="20"/>
              </w:rPr>
              <w:t>rof.</w:t>
            </w:r>
            <w:r w:rsidR="610BD5D6" w:rsidRPr="0095436D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6440FB65" w:rsidRPr="0095436D">
              <w:rPr>
                <w:rFonts w:ascii="HK Grotesk" w:hAnsi="HK Grotesk" w:cs="Arial"/>
                <w:sz w:val="20"/>
                <w:szCs w:val="20"/>
              </w:rPr>
              <w:t>dr hab.</w:t>
            </w:r>
            <w:r w:rsidR="7201E220" w:rsidRPr="0095436D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6440FB65" w:rsidRPr="0095436D">
              <w:rPr>
                <w:rFonts w:ascii="HK Grotesk" w:hAnsi="HK Grotesk" w:cs="Arial"/>
                <w:sz w:val="20"/>
                <w:szCs w:val="20"/>
              </w:rPr>
              <w:t>Bożena Violetta Bielecka</w:t>
            </w:r>
          </w:p>
          <w:p w:rsidR="00023CC1" w:rsidRPr="0095436D" w:rsidRDefault="00023CC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mgr Małgorzata Drewnowska</w:t>
            </w:r>
          </w:p>
          <w:p w:rsidR="00A40A4E" w:rsidRPr="0095436D" w:rsidRDefault="00A40A4E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lastRenderedPageBreak/>
              <w:t>mgr Małgorzata Drewnowska</w:t>
            </w:r>
          </w:p>
        </w:tc>
        <w:tc>
          <w:tcPr>
            <w:tcW w:w="5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2AE7" w:rsidRPr="0095436D" w:rsidRDefault="00032AE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lastRenderedPageBreak/>
              <w:t>Dostosowanie do PRK</w:t>
            </w:r>
          </w:p>
          <w:p w:rsidR="00032AE7" w:rsidRPr="0095436D" w:rsidRDefault="61EA1417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:rsidR="00023CC1" w:rsidRPr="0095436D" w:rsidRDefault="00023CC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  <w:p w:rsidR="00A40A4E" w:rsidRPr="0095436D" w:rsidRDefault="006A68F1" w:rsidP="0094301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lastRenderedPageBreak/>
              <w:t>Dostosowanie karty przedmiotu do zmian w nowych harmonogramach realizacji programów studiów na rok 2022/2023 w UMFC Filia w Białymstoku</w:t>
            </w:r>
          </w:p>
        </w:tc>
      </w:tr>
      <w:tr w:rsidR="006A68F1" w:rsidRPr="005A7CC8" w:rsidTr="00852A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F1" w:rsidRPr="0095436D" w:rsidRDefault="006A68F1" w:rsidP="006A68F1">
            <w:pPr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lastRenderedPageBreak/>
              <w:t>9.06.2022</w:t>
            </w:r>
          </w:p>
        </w:tc>
        <w:tc>
          <w:tcPr>
            <w:tcW w:w="3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68F1" w:rsidRPr="0095436D" w:rsidRDefault="006A68F1" w:rsidP="00852A49">
            <w:pPr>
              <w:rPr>
                <w:rFonts w:ascii="HK Grotesk" w:hAnsi="HK Grotesk" w:cs="Arial"/>
                <w:sz w:val="20"/>
                <w:szCs w:val="20"/>
              </w:rPr>
            </w:pPr>
            <w:r w:rsidRPr="0095436D">
              <w:rPr>
                <w:rFonts w:ascii="HK Grotesk" w:hAnsi="HK Grotesk" w:cs="Arial"/>
                <w:sz w:val="20"/>
                <w:szCs w:val="20"/>
              </w:rPr>
              <w:t xml:space="preserve">prof. dr </w:t>
            </w:r>
            <w:r w:rsidR="00852A49">
              <w:rPr>
                <w:rFonts w:ascii="HK Grotesk" w:hAnsi="HK Grotesk" w:cs="Arial"/>
                <w:sz w:val="20"/>
                <w:szCs w:val="20"/>
              </w:rPr>
              <w:t>hab. A</w:t>
            </w:r>
            <w:r w:rsidRPr="0095436D">
              <w:rPr>
                <w:rFonts w:ascii="HK Grotesk" w:hAnsi="HK Grotesk" w:cs="Arial"/>
                <w:sz w:val="20"/>
                <w:szCs w:val="20"/>
              </w:rPr>
              <w:t>nna Olszewska</w:t>
            </w:r>
          </w:p>
        </w:tc>
        <w:tc>
          <w:tcPr>
            <w:tcW w:w="5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68F1" w:rsidRPr="0095436D" w:rsidRDefault="006A68F1" w:rsidP="006A68F1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  <w:r w:rsidRPr="0095436D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00852A49" w:rsidRPr="005A7CC8" w:rsidTr="00943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52A49" w:rsidRPr="0095436D" w:rsidRDefault="00852A49" w:rsidP="006A68F1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10.10.2024</w:t>
            </w:r>
          </w:p>
        </w:tc>
        <w:tc>
          <w:tcPr>
            <w:tcW w:w="3695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52A49" w:rsidRPr="0095436D" w:rsidRDefault="00852A49" w:rsidP="006A68F1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21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A49" w:rsidRPr="0095436D" w:rsidRDefault="00852A49" w:rsidP="006A68F1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  <w: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Aktualizacja danych karty</w:t>
            </w:r>
          </w:p>
        </w:tc>
      </w:tr>
    </w:tbl>
    <w:p w:rsidR="00F66629" w:rsidRPr="005A7CC8" w:rsidRDefault="00F66629" w:rsidP="006A68F1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F66629" w:rsidRPr="005A7CC8" w:rsidSect="00A225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ncelaria S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1261"/>
        </w:tabs>
        <w:ind w:left="1261" w:hanging="360"/>
      </w:pPr>
    </w:lvl>
    <w:lvl w:ilvl="2">
      <w:start w:val="1"/>
      <w:numFmt w:val="decimal"/>
      <w:lvlText w:val="%3."/>
      <w:lvlJc w:val="left"/>
      <w:pPr>
        <w:tabs>
          <w:tab w:val="num" w:pos="1621"/>
        </w:tabs>
        <w:ind w:left="1621" w:hanging="360"/>
      </w:pPr>
    </w:lvl>
    <w:lvl w:ilvl="3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>
      <w:start w:val="1"/>
      <w:numFmt w:val="decimal"/>
      <w:lvlText w:val="%5."/>
      <w:lvlJc w:val="left"/>
      <w:pPr>
        <w:tabs>
          <w:tab w:val="num" w:pos="2341"/>
        </w:tabs>
        <w:ind w:left="2341" w:hanging="360"/>
      </w:pPr>
    </w:lvl>
    <w:lvl w:ilvl="5">
      <w:start w:val="1"/>
      <w:numFmt w:val="decimal"/>
      <w:lvlText w:val="%6."/>
      <w:lvlJc w:val="left"/>
      <w:pPr>
        <w:tabs>
          <w:tab w:val="num" w:pos="2701"/>
        </w:tabs>
        <w:ind w:left="2701" w:hanging="360"/>
      </w:pPr>
    </w:lvl>
    <w:lvl w:ilvl="6">
      <w:start w:val="1"/>
      <w:numFmt w:val="decimal"/>
      <w:lvlText w:val="%7."/>
      <w:lvlJc w:val="left"/>
      <w:pPr>
        <w:tabs>
          <w:tab w:val="num" w:pos="3061"/>
        </w:tabs>
        <w:ind w:left="3061" w:hanging="360"/>
      </w:pPr>
    </w:lvl>
    <w:lvl w:ilvl="7">
      <w:start w:val="1"/>
      <w:numFmt w:val="decimal"/>
      <w:lvlText w:val="%8."/>
      <w:lvlJc w:val="left"/>
      <w:pPr>
        <w:tabs>
          <w:tab w:val="num" w:pos="3421"/>
        </w:tabs>
        <w:ind w:left="3421" w:hanging="360"/>
      </w:pPr>
    </w:lvl>
    <w:lvl w:ilvl="8">
      <w:start w:val="1"/>
      <w:numFmt w:val="decimal"/>
      <w:lvlText w:val="%9."/>
      <w:lvlJc w:val="left"/>
      <w:pPr>
        <w:tabs>
          <w:tab w:val="num" w:pos="3781"/>
        </w:tabs>
        <w:ind w:left="3781" w:hanging="360"/>
      </w:pPr>
    </w:lvl>
  </w:abstractNum>
  <w:abstractNum w:abstractNumId="1" w15:restartNumberingAfterBreak="0">
    <w:nsid w:val="02AF1C94"/>
    <w:multiLevelType w:val="hybridMultilevel"/>
    <w:tmpl w:val="FAE6D396"/>
    <w:lvl w:ilvl="0" w:tplc="AA76240A">
      <w:start w:val="1"/>
      <w:numFmt w:val="bullet"/>
      <w:lvlText w:val=""/>
      <w:lvlJc w:val="left"/>
      <w:pPr>
        <w:ind w:left="3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0F710341"/>
    <w:multiLevelType w:val="hybridMultilevel"/>
    <w:tmpl w:val="EC308D78"/>
    <w:lvl w:ilvl="0" w:tplc="AA7624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607D"/>
    <w:multiLevelType w:val="hybridMultilevel"/>
    <w:tmpl w:val="BDAE4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F6CA1"/>
    <w:multiLevelType w:val="hybridMultilevel"/>
    <w:tmpl w:val="3FA8823C"/>
    <w:lvl w:ilvl="0" w:tplc="EDFEE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41C09"/>
    <w:multiLevelType w:val="hybridMultilevel"/>
    <w:tmpl w:val="5218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E44C1"/>
    <w:multiLevelType w:val="hybridMultilevel"/>
    <w:tmpl w:val="6058AE98"/>
    <w:lvl w:ilvl="0" w:tplc="AA762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5375EC"/>
    <w:multiLevelType w:val="hybridMultilevel"/>
    <w:tmpl w:val="6F5C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722A1"/>
    <w:multiLevelType w:val="hybridMultilevel"/>
    <w:tmpl w:val="73201514"/>
    <w:lvl w:ilvl="0" w:tplc="7C462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3223CD"/>
    <w:multiLevelType w:val="hybridMultilevel"/>
    <w:tmpl w:val="606ED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D356AA"/>
    <w:multiLevelType w:val="hybridMultilevel"/>
    <w:tmpl w:val="DCE00F44"/>
    <w:lvl w:ilvl="0" w:tplc="7C46245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C1A530D"/>
    <w:multiLevelType w:val="hybridMultilevel"/>
    <w:tmpl w:val="BE2E9A46"/>
    <w:lvl w:ilvl="0" w:tplc="DB7E2E8E">
      <w:start w:val="1"/>
      <w:numFmt w:val="decimal"/>
      <w:lvlText w:val="%1*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C90352"/>
    <w:multiLevelType w:val="hybridMultilevel"/>
    <w:tmpl w:val="E9FE46DE"/>
    <w:lvl w:ilvl="0" w:tplc="AA76240A">
      <w:start w:val="1"/>
      <w:numFmt w:val="bullet"/>
      <w:lvlText w:val="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51BD7587"/>
    <w:multiLevelType w:val="hybridMultilevel"/>
    <w:tmpl w:val="16DC6F9A"/>
    <w:lvl w:ilvl="0" w:tplc="0415000F">
      <w:start w:val="1"/>
      <w:numFmt w:val="decimal"/>
      <w:lvlText w:val="%1."/>
      <w:lvlJc w:val="left"/>
      <w:pPr>
        <w:ind w:left="398" w:hanging="360"/>
      </w:p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4" w15:restartNumberingAfterBreak="0">
    <w:nsid w:val="52554AF7"/>
    <w:multiLevelType w:val="hybridMultilevel"/>
    <w:tmpl w:val="0EB80030"/>
    <w:lvl w:ilvl="0" w:tplc="7C46245C">
      <w:start w:val="1"/>
      <w:numFmt w:val="bullet"/>
      <w:lvlText w:val=""/>
      <w:lvlJc w:val="left"/>
      <w:pPr>
        <w:ind w:left="397" w:hanging="360"/>
      </w:pPr>
      <w:rPr>
        <w:rFonts w:ascii="Symbol" w:hAnsi="Symbol" w:hint="default"/>
      </w:rPr>
    </w:lvl>
    <w:lvl w:ilvl="1" w:tplc="75C6AA90">
      <w:numFmt w:val="bullet"/>
      <w:lvlText w:val="•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5" w15:restartNumberingAfterBreak="0">
    <w:nsid w:val="5DD0327C"/>
    <w:multiLevelType w:val="hybridMultilevel"/>
    <w:tmpl w:val="8AC2CF04"/>
    <w:lvl w:ilvl="0" w:tplc="E5767EB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676BB"/>
    <w:multiLevelType w:val="hybridMultilevel"/>
    <w:tmpl w:val="875EC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C4899"/>
    <w:multiLevelType w:val="hybridMultilevel"/>
    <w:tmpl w:val="252424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264BB8"/>
    <w:multiLevelType w:val="hybridMultilevel"/>
    <w:tmpl w:val="0E3C8D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D21A6F"/>
    <w:multiLevelType w:val="hybridMultilevel"/>
    <w:tmpl w:val="90686560"/>
    <w:lvl w:ilvl="0" w:tplc="AEBC04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5"/>
  </w:num>
  <w:num w:numId="8">
    <w:abstractNumId w:val="16"/>
  </w:num>
  <w:num w:numId="9">
    <w:abstractNumId w:val="14"/>
  </w:num>
  <w:num w:numId="10">
    <w:abstractNumId w:val="7"/>
  </w:num>
  <w:num w:numId="11">
    <w:abstractNumId w:val="6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3"/>
  </w:num>
  <w:num w:numId="17">
    <w:abstractNumId w:val="5"/>
  </w:num>
  <w:num w:numId="18">
    <w:abstractNumId w:val="8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0C"/>
    <w:rsid w:val="00005823"/>
    <w:rsid w:val="00015366"/>
    <w:rsid w:val="000164D9"/>
    <w:rsid w:val="00023CC1"/>
    <w:rsid w:val="00032AE7"/>
    <w:rsid w:val="0005777F"/>
    <w:rsid w:val="0009173C"/>
    <w:rsid w:val="000D4E59"/>
    <w:rsid w:val="000F2F06"/>
    <w:rsid w:val="00166E24"/>
    <w:rsid w:val="00170DB6"/>
    <w:rsid w:val="00172E96"/>
    <w:rsid w:val="001A759A"/>
    <w:rsid w:val="001C2895"/>
    <w:rsid w:val="001D0D5B"/>
    <w:rsid w:val="001D6D1B"/>
    <w:rsid w:val="002531CA"/>
    <w:rsid w:val="00253331"/>
    <w:rsid w:val="002647CE"/>
    <w:rsid w:val="00283436"/>
    <w:rsid w:val="002D00EB"/>
    <w:rsid w:val="003249D3"/>
    <w:rsid w:val="00336378"/>
    <w:rsid w:val="00345A64"/>
    <w:rsid w:val="0039151D"/>
    <w:rsid w:val="00394FA4"/>
    <w:rsid w:val="00440872"/>
    <w:rsid w:val="005724A4"/>
    <w:rsid w:val="00573942"/>
    <w:rsid w:val="005A21C5"/>
    <w:rsid w:val="005A7CC8"/>
    <w:rsid w:val="005C1C39"/>
    <w:rsid w:val="005C33E1"/>
    <w:rsid w:val="005D7DE0"/>
    <w:rsid w:val="005F495B"/>
    <w:rsid w:val="00603D61"/>
    <w:rsid w:val="00611B07"/>
    <w:rsid w:val="00686235"/>
    <w:rsid w:val="00693316"/>
    <w:rsid w:val="006A68F1"/>
    <w:rsid w:val="006C02B1"/>
    <w:rsid w:val="007829B8"/>
    <w:rsid w:val="0081667C"/>
    <w:rsid w:val="00852A49"/>
    <w:rsid w:val="00885B50"/>
    <w:rsid w:val="008C58B5"/>
    <w:rsid w:val="008C7374"/>
    <w:rsid w:val="008D1702"/>
    <w:rsid w:val="00936367"/>
    <w:rsid w:val="00943014"/>
    <w:rsid w:val="0095436D"/>
    <w:rsid w:val="009806AF"/>
    <w:rsid w:val="00994A8C"/>
    <w:rsid w:val="00995C3F"/>
    <w:rsid w:val="00996CB2"/>
    <w:rsid w:val="00A22525"/>
    <w:rsid w:val="00A40A4E"/>
    <w:rsid w:val="00A556FA"/>
    <w:rsid w:val="00A87879"/>
    <w:rsid w:val="00A97EF6"/>
    <w:rsid w:val="00B238FE"/>
    <w:rsid w:val="00B91131"/>
    <w:rsid w:val="00BE5DBD"/>
    <w:rsid w:val="00BE63B1"/>
    <w:rsid w:val="00C55253"/>
    <w:rsid w:val="00C666E2"/>
    <w:rsid w:val="00C76B43"/>
    <w:rsid w:val="00C86BEE"/>
    <w:rsid w:val="00C962E7"/>
    <w:rsid w:val="00C97DC3"/>
    <w:rsid w:val="00CE4C80"/>
    <w:rsid w:val="00D27C7C"/>
    <w:rsid w:val="00D76F1C"/>
    <w:rsid w:val="00DA5CF5"/>
    <w:rsid w:val="00DC3D82"/>
    <w:rsid w:val="00DC4379"/>
    <w:rsid w:val="00E230E1"/>
    <w:rsid w:val="00E36A00"/>
    <w:rsid w:val="00EB13A2"/>
    <w:rsid w:val="00EB5958"/>
    <w:rsid w:val="00F30185"/>
    <w:rsid w:val="00F37C0C"/>
    <w:rsid w:val="00F51C3B"/>
    <w:rsid w:val="00F66629"/>
    <w:rsid w:val="00F90248"/>
    <w:rsid w:val="00FC164B"/>
    <w:rsid w:val="00FF67D5"/>
    <w:rsid w:val="05626840"/>
    <w:rsid w:val="07500ABD"/>
    <w:rsid w:val="07C835C8"/>
    <w:rsid w:val="097E986A"/>
    <w:rsid w:val="1B1134FC"/>
    <w:rsid w:val="339AECB2"/>
    <w:rsid w:val="4432A73F"/>
    <w:rsid w:val="4665C43C"/>
    <w:rsid w:val="4688A12C"/>
    <w:rsid w:val="4A83EDC6"/>
    <w:rsid w:val="4DBB133D"/>
    <w:rsid w:val="539D62E9"/>
    <w:rsid w:val="5489C68C"/>
    <w:rsid w:val="5AD96B44"/>
    <w:rsid w:val="610BD5D6"/>
    <w:rsid w:val="61EA1417"/>
    <w:rsid w:val="6440FB65"/>
    <w:rsid w:val="7041104D"/>
    <w:rsid w:val="7201E220"/>
    <w:rsid w:val="795C2CE1"/>
    <w:rsid w:val="7BC43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F636C3"/>
  <w15:chartTrackingRefBased/>
  <w15:docId w15:val="{FE890DB8-A44F-48B9-A250-F81AEF29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C0C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253331"/>
    <w:pPr>
      <w:keepNext/>
      <w:spacing w:after="0" w:line="240" w:lineRule="auto"/>
      <w:jc w:val="center"/>
      <w:outlineLvl w:val="4"/>
    </w:pPr>
    <w:rPr>
      <w:rFonts w:ascii="Kancelaria StO" w:eastAsia="Times New Roman" w:hAnsi="Kancelaria StO"/>
      <w:b/>
      <w:i/>
      <w:color w:val="808000"/>
      <w:sz w:val="7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7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37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F37C0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F37C0C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Bezodstpw">
    <w:name w:val="No Spacing"/>
    <w:qFormat/>
    <w:rsid w:val="00F37C0C"/>
    <w:pPr>
      <w:suppressAutoHyphens/>
    </w:pPr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C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37C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724A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647CE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2647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5Znak">
    <w:name w:val="Nagłówek 5 Znak"/>
    <w:link w:val="Nagwek5"/>
    <w:rsid w:val="00253331"/>
    <w:rPr>
      <w:rFonts w:ascii="Kancelaria StO" w:eastAsia="Times New Roman" w:hAnsi="Kancelaria StO" w:cs="Times New Roman"/>
      <w:b/>
      <w:i/>
      <w:color w:val="808000"/>
      <w:sz w:val="72"/>
      <w:szCs w:val="20"/>
    </w:rPr>
  </w:style>
  <w:style w:type="character" w:styleId="Hipercze">
    <w:name w:val="Hyperlink"/>
    <w:uiPriority w:val="99"/>
    <w:unhideWhenUsed/>
    <w:rsid w:val="0057394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8D1702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1"/>
    <w:rsid w:val="008D1702"/>
    <w:rPr>
      <w:rFonts w:ascii="HK Grotesk" w:eastAsia="HK Grotesk" w:hAnsi="HK Grotesk" w:cs="HK Grotesk"/>
      <w:sz w:val="20"/>
      <w:szCs w:val="20"/>
    </w:rPr>
  </w:style>
  <w:style w:type="character" w:customStyle="1" w:styleId="markedcontent">
    <w:name w:val="markedcontent"/>
    <w:basedOn w:val="Domylnaczcionkaakapitu"/>
    <w:rsid w:val="00DC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Danuta Szymczyk</cp:lastModifiedBy>
  <cp:revision>3</cp:revision>
  <cp:lastPrinted>2020-12-07T13:56:00Z</cp:lastPrinted>
  <dcterms:created xsi:type="dcterms:W3CDTF">2025-03-18T14:05:00Z</dcterms:created>
  <dcterms:modified xsi:type="dcterms:W3CDTF">2025-03-18T14:08:00Z</dcterms:modified>
</cp:coreProperties>
</file>