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A37E" w14:textId="2BE6F690" w:rsidR="005A56FC" w:rsidRDefault="007B41E2" w:rsidP="005A56FC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AEA45AD" wp14:editId="48923423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FE40C" w14:textId="77777777" w:rsidR="005A56FC" w:rsidRPr="001A5EA2" w:rsidRDefault="005A56FC" w:rsidP="005A56FC">
                              <w:pPr>
                                <w:spacing w:line="218" w:lineRule="auto"/>
                                <w:rPr>
                                  <w:rFonts w:ascii="HK Grotesk" w:hAnsi="HK Grotesk" w:cstheme="minorHAnsi"/>
                                  <w:b/>
                                  <w:sz w:val="20"/>
                                </w:rPr>
                              </w:pPr>
                              <w:r w:rsidRPr="001A5EA2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</w:t>
                              </w:r>
                              <w:proofErr w:type="gramStart"/>
                              <w:r w:rsidRPr="001A5EA2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Pedagogiczny,   </w:t>
                              </w:r>
                              <w:proofErr w:type="gramEnd"/>
                              <w:r w:rsidRPr="001A5EA2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</w:t>
                              </w:r>
                              <w:r w:rsidRPr="001A5EA2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0D5C9746" w14:textId="77777777" w:rsidR="005A56FC" w:rsidRPr="007B41E2" w:rsidRDefault="005A56FC" w:rsidP="005A56F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366A2E1"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5AEA45A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1A5EA2" w:rsidR="005A56FC" w:rsidP="005A56FC" w:rsidRDefault="005A56FC" w14:paraId="45266536" w14:textId="77777777">
                        <w:pPr>
                          <w:spacing w:line="218" w:lineRule="auto"/>
                          <w:rPr>
                            <w:rFonts w:ascii="HK Grotesk" w:hAnsi="HK Grotesk" w:cstheme="minorHAnsi"/>
                            <w:b/>
                            <w:sz w:val="20"/>
                          </w:rPr>
                        </w:pPr>
                        <w:r w:rsidRPr="001A5EA2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1A5EA2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br/>
                        </w:r>
                        <w:r w:rsidRPr="001A5EA2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Pr="007B41E2" w:rsidR="005A56FC" w:rsidP="005A56FC" w:rsidRDefault="005A56FC" w14:paraId="672A6659" w14:textId="7777777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C077F8" w:rsidRDefault="00774ED4" w:rsidP="00774ED4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0638" w:type="dxa"/>
        <w:tblInd w:w="114" w:type="dxa"/>
        <w:tblLook w:val="04A0" w:firstRow="1" w:lastRow="0" w:firstColumn="1" w:lastColumn="0" w:noHBand="0" w:noVBand="1"/>
      </w:tblPr>
      <w:tblGrid>
        <w:gridCol w:w="1575"/>
        <w:gridCol w:w="392"/>
        <w:gridCol w:w="655"/>
        <w:gridCol w:w="77"/>
        <w:gridCol w:w="115"/>
        <w:gridCol w:w="456"/>
        <w:gridCol w:w="180"/>
        <w:gridCol w:w="284"/>
        <w:gridCol w:w="87"/>
        <w:gridCol w:w="172"/>
        <w:gridCol w:w="1160"/>
        <w:gridCol w:w="86"/>
        <w:gridCol w:w="359"/>
        <w:gridCol w:w="405"/>
        <w:gridCol w:w="486"/>
        <w:gridCol w:w="758"/>
        <w:gridCol w:w="541"/>
        <w:gridCol w:w="202"/>
        <w:gridCol w:w="352"/>
        <w:gridCol w:w="196"/>
        <w:gridCol w:w="396"/>
        <w:gridCol w:w="270"/>
        <w:gridCol w:w="523"/>
        <w:gridCol w:w="911"/>
      </w:tblGrid>
      <w:tr w:rsidR="004D5FF4" w:rsidRPr="004138AF" w14:paraId="3C4ADB68" w14:textId="77777777" w:rsidTr="52348DF1"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4D5FF4" w:rsidRPr="001A5EA2" w:rsidRDefault="004D5FF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49C2BE2E" w14:textId="77777777" w:rsidR="004D5FF4" w:rsidRPr="001A5EA2" w:rsidRDefault="004D5FF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Instrumenty szkolne</w:t>
            </w:r>
          </w:p>
        </w:tc>
      </w:tr>
      <w:tr w:rsidR="0078248A" w:rsidRPr="004138AF" w14:paraId="71B0D648" w14:textId="77777777" w:rsidTr="52348DF1">
        <w:tc>
          <w:tcPr>
            <w:tcW w:w="8538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1A5EA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4D5FF4" w:rsidRPr="001A5EA2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0D5C4D" w:rsidRPr="001A5EA2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161102"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78248A" w:rsidRPr="001A5EA2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Wydz</w:t>
            </w:r>
            <w:r w:rsidR="004D5FF4" w:rsidRPr="001A5EA2">
              <w:rPr>
                <w:rFonts w:ascii="HK Grotesk" w:hAnsi="HK Grotesk" w:cs="Arial"/>
                <w:b/>
                <w:sz w:val="20"/>
                <w:szCs w:val="20"/>
              </w:rPr>
              <w:t>iał Instrumentalno-Pedagogiczny, Edukacji Muzycznej i Wokalistyki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1A5EA2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044DB78B" w:rsidR="0078248A" w:rsidRPr="001A5EA2" w:rsidRDefault="00FD7106" w:rsidP="0066250C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52348DF1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4BC03CC2" w:rsidRPr="52348DF1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4C96C18B" w:rsidRPr="52348DF1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04D5FF4" w:rsidRPr="52348DF1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2269DBB3" w:rsidRPr="52348DF1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4138AF" w14:paraId="5901AF5B" w14:textId="77777777" w:rsidTr="52348DF1">
        <w:tc>
          <w:tcPr>
            <w:tcW w:w="5598" w:type="dxa"/>
            <w:gridSpan w:val="13"/>
            <w:tcBorders>
              <w:left w:val="single" w:sz="8" w:space="0" w:color="auto"/>
            </w:tcBorders>
          </w:tcPr>
          <w:p w14:paraId="0D7F2353" w14:textId="77777777" w:rsidR="00774ED4" w:rsidRPr="001A5EA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3A4596DA" w:rsidR="00774ED4" w:rsidRPr="001A5EA2" w:rsidRDefault="007C1A3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0C55B5" w:rsidRPr="001A5EA2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040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1A5EA2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4861F8E" w14:textId="77777777" w:rsidR="00774ED4" w:rsidRPr="001A5EA2" w:rsidRDefault="002C734D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m</w:t>
            </w:r>
            <w:r w:rsidR="000C55B5" w:rsidRPr="001A5EA2">
              <w:rPr>
                <w:rFonts w:ascii="HK Grotesk" w:hAnsi="HK Grotesk" w:cs="Arial"/>
                <w:b/>
                <w:sz w:val="20"/>
                <w:szCs w:val="20"/>
              </w:rPr>
              <w:t>uzyka szkolna</w:t>
            </w:r>
          </w:p>
        </w:tc>
      </w:tr>
      <w:tr w:rsidR="00774ED4" w:rsidRPr="004138AF" w14:paraId="3D3E480A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993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1A5EA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77777777" w:rsidR="00774ED4" w:rsidRPr="001A5EA2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="000C55B5" w:rsidRPr="001A5EA2">
              <w:rPr>
                <w:rFonts w:ascii="HK Grotesk" w:hAnsi="HK Grotesk" w:cs="Arial"/>
                <w:b/>
                <w:sz w:val="20"/>
                <w:szCs w:val="20"/>
              </w:rPr>
              <w:t>pierwszego stopnia</w:t>
            </w:r>
          </w:p>
        </w:tc>
        <w:tc>
          <w:tcPr>
            <w:tcW w:w="3254" w:type="dxa"/>
            <w:gridSpan w:val="6"/>
          </w:tcPr>
          <w:p w14:paraId="0EB471CD" w14:textId="77777777" w:rsidR="00774ED4" w:rsidRPr="001A5EA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1A5EA2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ogólnoakademicki (A)</w:t>
            </w:r>
          </w:p>
        </w:tc>
        <w:tc>
          <w:tcPr>
            <w:tcW w:w="3391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1A5EA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4D5FF4" w:rsidRPr="001A5EA2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u:</w:t>
            </w:r>
          </w:p>
          <w:p w14:paraId="75065D86" w14:textId="77777777" w:rsidR="00774ED4" w:rsidRPr="001A5EA2" w:rsidRDefault="000C55B5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O</w:t>
            </w:r>
            <w:r w:rsidR="001A7791" w:rsidRPr="001A5EA2">
              <w:rPr>
                <w:rFonts w:ascii="HK Grotesk" w:hAnsi="HK Grotesk" w:cs="Arial"/>
                <w:b/>
                <w:sz w:val="20"/>
                <w:szCs w:val="20"/>
              </w:rPr>
              <w:t>bowiązkowy</w:t>
            </w:r>
          </w:p>
        </w:tc>
      </w:tr>
      <w:tr w:rsidR="00774ED4" w:rsidRPr="004138AF" w14:paraId="4FCFA904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450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1A5EA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774ED4" w:rsidRPr="001A5EA2" w:rsidRDefault="000C55B5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553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1A5EA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4D5FF4" w:rsidRPr="001A5EA2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u:</w:t>
            </w:r>
          </w:p>
          <w:p w14:paraId="205A1F16" w14:textId="77777777" w:rsidR="00774ED4" w:rsidRPr="001A5EA2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535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1A5EA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08159098" w14:textId="77777777" w:rsidR="00774ED4" w:rsidRPr="001A5EA2" w:rsidRDefault="000C55B5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R.II, s. III-IV</w:t>
            </w:r>
          </w:p>
        </w:tc>
        <w:tc>
          <w:tcPr>
            <w:tcW w:w="210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1A5EA2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69E6CF4C" w14:textId="77777777" w:rsidR="00774ED4" w:rsidRPr="001A5EA2" w:rsidRDefault="000C55B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30 godz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</w:tr>
      <w:tr w:rsidR="00774ED4" w:rsidRPr="004138AF" w14:paraId="098A93A9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81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1A5EA2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4D5FF4" w:rsidRPr="001A5EA2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u</w:t>
            </w:r>
          </w:p>
        </w:tc>
        <w:tc>
          <w:tcPr>
            <w:tcW w:w="782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1A5EA2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Kierownik </w:t>
            </w:r>
            <w:r w:rsidR="00F1060B" w:rsidRPr="001A5EA2">
              <w:rPr>
                <w:rFonts w:ascii="HK Grotesk" w:hAnsi="HK Grotesk" w:cs="Arial"/>
                <w:b/>
                <w:sz w:val="20"/>
                <w:szCs w:val="20"/>
              </w:rPr>
              <w:t>Katedry Chóralistyki i Edukacji Artystycznej</w:t>
            </w:r>
          </w:p>
        </w:tc>
      </w:tr>
      <w:tr w:rsidR="00774ED4" w:rsidRPr="004138AF" w14:paraId="0FD0F0FC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1A5EA2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8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F1C9D" w14:textId="04C3567D" w:rsidR="00774ED4" w:rsidRPr="001A5EA2" w:rsidRDefault="00D3545B" w:rsidP="52348DF1">
            <w:pPr>
              <w:spacing w:line="259" w:lineRule="auto"/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m</w:t>
            </w:r>
            <w:r w:rsidR="2B836F6F" w:rsidRPr="52348DF1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gr Agnieszka Blank </w:t>
            </w:r>
          </w:p>
        </w:tc>
      </w:tr>
      <w:tr w:rsidR="00774ED4" w:rsidRPr="004138AF" w14:paraId="4AC89395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1A5EA2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8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B003E1" w14:textId="77777777" w:rsidR="007F4597" w:rsidRPr="001A5EA2" w:rsidRDefault="007F4597" w:rsidP="007F4597">
            <w:pPr>
              <w:numPr>
                <w:ilvl w:val="0"/>
                <w:numId w:val="2"/>
              </w:num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zapoznanie z instrumentarium C. Orffa,</w:t>
            </w:r>
          </w:p>
          <w:p w14:paraId="000DB3E6" w14:textId="77777777" w:rsidR="007F4597" w:rsidRPr="001A5EA2" w:rsidRDefault="007F4597" w:rsidP="007F459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opanowanie umiejętności gry na instrumentach perkusyjnych melodycznych 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br/>
              <w:t>i niemelodycznych,</w:t>
            </w:r>
          </w:p>
          <w:p w14:paraId="31237275" w14:textId="77777777" w:rsidR="007F4597" w:rsidRPr="001A5EA2" w:rsidRDefault="007F4597" w:rsidP="007F4597">
            <w:pPr>
              <w:pStyle w:val="Tekstpodstawowy"/>
              <w:numPr>
                <w:ilvl w:val="0"/>
                <w:numId w:val="2"/>
              </w:numPr>
              <w:rPr>
                <w:rFonts w:ascii="HK Grotesk" w:hAnsi="HK Grotesk" w:cs="Arial"/>
              </w:rPr>
            </w:pPr>
            <w:r w:rsidRPr="001A5EA2">
              <w:rPr>
                <w:rFonts w:ascii="HK Grotesk" w:hAnsi="HK Grotesk" w:cs="Arial"/>
              </w:rPr>
              <w:t>opanowanie umiejętności tworzenia instrumentacji na wybranym zestawie instrumentów,</w:t>
            </w:r>
          </w:p>
          <w:p w14:paraId="4B39D2BB" w14:textId="77777777" w:rsidR="00774ED4" w:rsidRPr="001A5EA2" w:rsidRDefault="007F4597" w:rsidP="007F4597">
            <w:pPr>
              <w:pStyle w:val="Tekstpodstawowy"/>
              <w:numPr>
                <w:ilvl w:val="0"/>
                <w:numId w:val="2"/>
              </w:numPr>
              <w:rPr>
                <w:rFonts w:ascii="HK Grotesk" w:hAnsi="HK Grotesk" w:cs="Arial"/>
              </w:rPr>
            </w:pPr>
            <w:r w:rsidRPr="001A5EA2">
              <w:rPr>
                <w:rFonts w:ascii="HK Grotesk" w:hAnsi="HK Grotesk" w:cs="Arial"/>
              </w:rPr>
              <w:t>przygotowanie do prowadzenia zajęć</w:t>
            </w:r>
            <w:r w:rsidR="00C077F8" w:rsidRPr="001A5EA2">
              <w:rPr>
                <w:rFonts w:ascii="HK Grotesk" w:hAnsi="HK Grotesk" w:cs="Arial"/>
              </w:rPr>
              <w:t xml:space="preserve"> </w:t>
            </w:r>
            <w:r w:rsidRPr="001A5EA2">
              <w:rPr>
                <w:rFonts w:ascii="HK Grotesk" w:hAnsi="HK Grotesk" w:cs="Arial"/>
              </w:rPr>
              <w:t xml:space="preserve">w dziecięcych zespołach instrumentalnych </w:t>
            </w:r>
            <w:r w:rsidRPr="001A5EA2">
              <w:rPr>
                <w:rFonts w:ascii="HK Grotesk" w:hAnsi="HK Grotesk" w:cs="Arial"/>
              </w:rPr>
              <w:br/>
              <w:t>o różnym poziomie wiekowym, umiejętnościach warsztatowych i wykształceniu muzycznym.</w:t>
            </w:r>
          </w:p>
        </w:tc>
      </w:tr>
      <w:tr w:rsidR="00774ED4" w:rsidRPr="004138AF" w14:paraId="63407CD0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1A5EA2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82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1007B" w14:textId="77777777" w:rsidR="00774ED4" w:rsidRPr="001A5EA2" w:rsidRDefault="007F4597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Podstawowa wiedza ogólnomuzyczna</w:t>
            </w:r>
          </w:p>
        </w:tc>
      </w:tr>
      <w:tr w:rsidR="00774ED4" w:rsidRPr="004138AF" w14:paraId="4638AAC4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0E589FEE" w:rsidR="00774ED4" w:rsidRPr="001A5EA2" w:rsidRDefault="004D5FF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AB2FBA"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8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454F5EC0" w:rsidR="00774ED4" w:rsidRPr="001A5EA2" w:rsidRDefault="004D5FF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AB2FBA"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639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0CA39B2F" w:rsidR="00774ED4" w:rsidRPr="001A5EA2" w:rsidRDefault="00774ED4" w:rsidP="004D5FF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4D5FF4" w:rsidRPr="001A5EA2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AB2FBA"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04EF4E51" w:rsidR="00774ED4" w:rsidRPr="001A5EA2" w:rsidRDefault="00AB2FBA" w:rsidP="004D5FF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AB2FBA" w:rsidRPr="004138AF" w14:paraId="6AC1C444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CB1B7" w14:textId="77777777" w:rsidR="00AB2FBA" w:rsidRPr="001A5EA2" w:rsidRDefault="00AB2FB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270A4271" w14:textId="39B388A9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AB2FBA" w:rsidRPr="001A5EA2" w:rsidRDefault="00AB2FB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3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A786A4" w14:textId="77777777" w:rsidR="00AB2FBA" w:rsidRPr="001A5EA2" w:rsidRDefault="00AB2FBA" w:rsidP="00DD6421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Posiada wiedzę na temat wykorzystania dostępnej literatury muzycznej do realizacji zadań w zakresie przedmiotu instrumenty szkolne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AB2FBA" w:rsidRPr="001A5EA2" w:rsidRDefault="00AB2FB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S1_W1</w:t>
            </w:r>
          </w:p>
        </w:tc>
      </w:tr>
      <w:tr w:rsidR="00AB2FBA" w:rsidRPr="004138AF" w14:paraId="5CAC18FF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67" w:type="dxa"/>
            <w:gridSpan w:val="2"/>
            <w:vMerge/>
          </w:tcPr>
          <w:p w14:paraId="7F659B18" w14:textId="030161AC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3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D6DDE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Posiada wiedzę na temat właściwości instrumentarium szkolnego i podstawowego repertuaru charakterystycznego dla pracy z dziećmi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C90149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S1_W2</w:t>
            </w:r>
          </w:p>
        </w:tc>
      </w:tr>
      <w:tr w:rsidR="00AB2FBA" w:rsidRPr="004138AF" w14:paraId="7B8E4579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BB8D9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1A0AA4D1" w14:textId="0D4149C2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3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1A6C9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Opanował umiejętność grania na poszczególnych instrumentach szkolnych i potrafi wykorzystać ją w zespołowej pracy z dziećmi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FE7B01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S1_U1</w:t>
            </w:r>
          </w:p>
          <w:p w14:paraId="3E426816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S1_U2</w:t>
            </w:r>
          </w:p>
        </w:tc>
      </w:tr>
      <w:tr w:rsidR="00AB2FBA" w:rsidRPr="004138AF" w14:paraId="65CE4828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67" w:type="dxa"/>
            <w:gridSpan w:val="2"/>
            <w:vMerge/>
          </w:tcPr>
          <w:p w14:paraId="50367872" w14:textId="12E6912A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3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69E8A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Posiada umiejętność wykorzystanie szkolnego instrumentarium do tworzenia określonych zadań i dostosowania ich stopnia trudności do możliwości wykonawczych dzieci na kolejnych etapach kształcenia muzycznego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AF6D39" w14:textId="77777777" w:rsidR="00AB2FBA" w:rsidRPr="001A5EA2" w:rsidRDefault="00AB2FBA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S1_U4</w:t>
            </w:r>
          </w:p>
        </w:tc>
      </w:tr>
      <w:tr w:rsidR="001F72C4" w:rsidRPr="004138AF" w14:paraId="772AF169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04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316093D0" w:rsidR="001F72C4" w:rsidRPr="001A5EA2" w:rsidRDefault="004D5FF4" w:rsidP="004D5FF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  <w:r w:rsidR="00AB2FBA"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 PRZEDMIOTU 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1F72C4" w:rsidRPr="004138AF" w14:paraId="47CEA8BE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20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1F72C4" w:rsidRPr="001A5EA2" w:rsidRDefault="001F72C4" w:rsidP="001F72C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6700C31B" w14:textId="77777777" w:rsidR="001F72C4" w:rsidRPr="001A5EA2" w:rsidRDefault="001F72C4" w:rsidP="001F72C4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Zapoznanie z instrumentarium szkolnym C. Orffa</w:t>
            </w:r>
          </w:p>
          <w:p w14:paraId="1D5E72C3" w14:textId="1ACB9E80" w:rsidR="001F72C4" w:rsidRPr="001A5EA2" w:rsidRDefault="001F72C4" w:rsidP="001F72C4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3C9827A6">
              <w:rPr>
                <w:rFonts w:ascii="HK Grotesk" w:hAnsi="HK Grotesk" w:cs="Arial"/>
                <w:sz w:val="20"/>
                <w:szCs w:val="20"/>
              </w:rPr>
              <w:t>Opanowanie umiejętności gry na instrumentach perkusyjnych melodycznych i</w:t>
            </w:r>
            <w:r w:rsidR="00C077F8" w:rsidRPr="3C9827A6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3C9827A6">
              <w:rPr>
                <w:rFonts w:ascii="HK Grotesk" w:hAnsi="HK Grotesk" w:cs="Arial"/>
                <w:sz w:val="20"/>
                <w:szCs w:val="20"/>
              </w:rPr>
              <w:t>niemelodycznych,</w:t>
            </w:r>
          </w:p>
          <w:p w14:paraId="554AB083" w14:textId="77777777" w:rsidR="001F72C4" w:rsidRPr="001A5EA2" w:rsidRDefault="001F72C4" w:rsidP="001F72C4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Omówienie i analiza instrumentacji wykorzystanych w podręcznikach szkolnych na różnych poziomach kształcenia </w:t>
            </w:r>
          </w:p>
          <w:p w14:paraId="63AB9678" w14:textId="77777777" w:rsidR="001F72C4" w:rsidRPr="001A5EA2" w:rsidRDefault="001F72C4" w:rsidP="001F72C4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Realizacja instrumentacji utworów z podręczników szkolnych</w:t>
            </w:r>
          </w:p>
          <w:p w14:paraId="3C739972" w14:textId="77777777" w:rsidR="001F72C4" w:rsidRPr="001A5EA2" w:rsidRDefault="001F72C4" w:rsidP="001F72C4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Instrumentacja piosenek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AB6C7B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56B20A0C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144751B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8E884CA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02EB378F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78941E47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44240AAE" w14:textId="77777777" w:rsidR="001F72C4" w:rsidRPr="001A5EA2" w:rsidRDefault="001F72C4" w:rsidP="002C73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1F72C4" w:rsidRPr="004138AF" w14:paraId="1374CB34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204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1F72C4" w:rsidRPr="001A5EA2" w:rsidRDefault="001F72C4" w:rsidP="001F72C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5E2FA2A8" w14:textId="77777777" w:rsidR="001F72C4" w:rsidRPr="001A5EA2" w:rsidRDefault="001F72C4" w:rsidP="001F72C4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Tworzenie ilustracji muzycznej do wierszy i opowiadań</w:t>
            </w:r>
          </w:p>
          <w:p w14:paraId="6DF605D8" w14:textId="77777777" w:rsidR="001F72C4" w:rsidRPr="001A5EA2" w:rsidRDefault="001F72C4" w:rsidP="001F72C4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Tworzenie instrumentacji wybranych utworów fortepianowych z literatury dziecięcej</w:t>
            </w:r>
          </w:p>
          <w:p w14:paraId="1802A037" w14:textId="77777777" w:rsidR="001F72C4" w:rsidRPr="001A5EA2" w:rsidRDefault="001F72C4" w:rsidP="001F72C4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Tworzenie partytury perkusyjnej do wybranych utworów instrumentalnych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5A809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76DB90EB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729DE7E4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1D0ADF7A" w14:textId="77777777" w:rsidR="001F72C4" w:rsidRPr="001A5EA2" w:rsidRDefault="001F72C4" w:rsidP="002C734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1F72C4" w:rsidRPr="004138AF" w14:paraId="36F8C37B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9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1F72C4" w:rsidRPr="001A5EA2" w:rsidRDefault="001F72C4" w:rsidP="001F72C4">
            <w:pPr>
              <w:numPr>
                <w:ilvl w:val="0"/>
                <w:numId w:val="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5AE92BFC" w14:textId="77777777" w:rsidR="001F72C4" w:rsidRPr="001A5EA2" w:rsidRDefault="001F72C4" w:rsidP="001F72C4">
            <w:pPr>
              <w:numPr>
                <w:ilvl w:val="0"/>
                <w:numId w:val="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14:paraId="543AE4C3" w14:textId="77777777" w:rsidR="001F72C4" w:rsidRPr="001A5EA2" w:rsidRDefault="001F72C4" w:rsidP="001F72C4">
            <w:pPr>
              <w:numPr>
                <w:ilvl w:val="0"/>
                <w:numId w:val="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praca w grupach</w:t>
            </w:r>
          </w:p>
        </w:tc>
      </w:tr>
      <w:tr w:rsidR="004D5FF4" w:rsidRPr="004138AF" w14:paraId="5F5754AE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6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4D5FF4" w:rsidRPr="001A5EA2" w:rsidRDefault="004D5FF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64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9BBE3" w14:textId="77777777" w:rsidR="004D5FF4" w:rsidRPr="001A5EA2" w:rsidRDefault="004D5FF4" w:rsidP="004D5FF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4D5FF4" w:rsidRPr="001A5EA2" w:rsidRDefault="004D5FF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4D5FF4" w:rsidRPr="004138AF" w14:paraId="53CD2914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699" w:type="dxa"/>
            <w:gridSpan w:val="4"/>
            <w:vMerge/>
            <w:vAlign w:val="center"/>
          </w:tcPr>
          <w:p w14:paraId="41C8F396" w14:textId="77777777" w:rsidR="004D5FF4" w:rsidRPr="001A5EA2" w:rsidRDefault="004D5FF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4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2E8B7" w14:textId="77777777" w:rsidR="004D5FF4" w:rsidRPr="001A5EA2" w:rsidRDefault="004D5FF4" w:rsidP="001F72C4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obserwacja prowadząca</w:t>
            </w:r>
          </w:p>
        </w:tc>
        <w:tc>
          <w:tcPr>
            <w:tcW w:w="22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BF4B63" w14:textId="77777777" w:rsidR="004D5FF4" w:rsidRPr="001A5EA2" w:rsidRDefault="004D5FF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1, 2,</w:t>
            </w:r>
          </w:p>
        </w:tc>
      </w:tr>
      <w:tr w:rsidR="004D5FF4" w:rsidRPr="004138AF" w14:paraId="778AA1D7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9" w:type="dxa"/>
            <w:gridSpan w:val="4"/>
            <w:vMerge/>
            <w:vAlign w:val="center"/>
          </w:tcPr>
          <w:p w14:paraId="72A3D3EC" w14:textId="77777777" w:rsidR="004D5FF4" w:rsidRPr="001A5EA2" w:rsidRDefault="004D5FF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CDC55" w14:textId="77777777" w:rsidR="004D5FF4" w:rsidRPr="001A5EA2" w:rsidRDefault="004D5FF4" w:rsidP="001F72C4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CEBD50" w14:textId="77777777" w:rsidR="004D5FF4" w:rsidRPr="001A5EA2" w:rsidRDefault="004D5FF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3, 4,</w:t>
            </w:r>
          </w:p>
        </w:tc>
      </w:tr>
      <w:tr w:rsidR="004D5FF4" w:rsidRPr="004138AF" w14:paraId="76EEA632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699" w:type="dxa"/>
            <w:gridSpan w:val="4"/>
            <w:vMerge/>
            <w:vAlign w:val="center"/>
          </w:tcPr>
          <w:p w14:paraId="0D0B940D" w14:textId="77777777" w:rsidR="004D5FF4" w:rsidRPr="001A5EA2" w:rsidRDefault="004D5FF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6AF053" w14:textId="77777777" w:rsidR="004D5FF4" w:rsidRPr="001A5EA2" w:rsidRDefault="004D5FF4" w:rsidP="001F72C4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prezentacja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9EC2F6" w14:textId="465E4835" w:rsidR="004D5FF4" w:rsidRPr="001A5EA2" w:rsidRDefault="00677BE8" w:rsidP="001F72C4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</w:tr>
      <w:tr w:rsidR="001F72C4" w:rsidRPr="004138AF" w14:paraId="7B845BB4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1F72C4" w:rsidRPr="001A5EA2" w:rsidRDefault="001F72C4" w:rsidP="004D5FF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4D5FF4" w:rsidRPr="001A5EA2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 </w:t>
            </w:r>
          </w:p>
        </w:tc>
      </w:tr>
      <w:tr w:rsidR="001F72C4" w:rsidRPr="004138AF" w14:paraId="3D92E73A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1F72C4" w:rsidRPr="001A5EA2" w:rsidRDefault="001F72C4" w:rsidP="004D5FF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4D5FF4" w:rsidRPr="001A5EA2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32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3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64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1F72C4" w:rsidRPr="004138AF" w14:paraId="2E9CE512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1F72C4" w:rsidRPr="001A5EA2" w:rsidRDefault="0007731E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1F72C4" w:rsidRPr="001A5EA2" w:rsidRDefault="0007731E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1F72C4" w:rsidRPr="001A5EA2" w:rsidRDefault="0007731E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4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7636B2" w14:textId="77777777" w:rsidR="001F72C4" w:rsidRPr="001A5EA2" w:rsidRDefault="0007731E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2, 3</w:t>
            </w:r>
          </w:p>
        </w:tc>
      </w:tr>
      <w:tr w:rsidR="001F72C4" w:rsidRPr="004138AF" w14:paraId="68ACED85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1F72C4" w:rsidRPr="001A5EA2" w:rsidRDefault="0007731E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BE9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610B2C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2, 3</w:t>
            </w:r>
          </w:p>
        </w:tc>
      </w:tr>
      <w:tr w:rsidR="001F72C4" w:rsidRPr="004138AF" w14:paraId="373B4329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E34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867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EB2A50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2, 3</w:t>
            </w:r>
          </w:p>
        </w:tc>
      </w:tr>
      <w:tr w:rsidR="001F72C4" w:rsidRPr="004138AF" w14:paraId="03B750D6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9935FF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C7772A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4, 5, 6, 7, 8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2008ED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1, 2,3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20EC6F" w14:textId="77777777" w:rsidR="001F72C4" w:rsidRPr="001A5EA2" w:rsidRDefault="009157D2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1F72C4" w:rsidRPr="004138AF" w14:paraId="6BF299A3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01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A57C6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  <w:u w:val="single"/>
              </w:rPr>
              <w:t>Semestr I: Z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aliczenie na podstawie – wykazania się znajomością zestawu instrumentarium Orffa i umiejętnością gry na poszczególnych instrumentach, przedstawienie instrumentacji piosenki dziecięcej.</w:t>
            </w:r>
          </w:p>
          <w:p w14:paraId="30CFCDF3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  <w:u w:val="single"/>
              </w:rPr>
              <w:t xml:space="preserve">Semestr II: 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Kolokwium w formie praktycznej:</w:t>
            </w:r>
          </w:p>
          <w:p w14:paraId="7DC620EC" w14:textId="77777777" w:rsidR="001F72C4" w:rsidRPr="001A5EA2" w:rsidRDefault="001F72C4" w:rsidP="00C077F8">
            <w:pPr>
              <w:pStyle w:val="Akapitzlist"/>
              <w:numPr>
                <w:ilvl w:val="0"/>
                <w:numId w:val="1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przedstawienie instrumentacji opartej na wybranym tekście literackim dla dzieci,</w:t>
            </w:r>
          </w:p>
          <w:p w14:paraId="203CFEBB" w14:textId="77777777" w:rsidR="001F72C4" w:rsidRPr="001A5EA2" w:rsidRDefault="001F72C4" w:rsidP="00C077F8">
            <w:pPr>
              <w:pStyle w:val="Akapitzlist"/>
              <w:numPr>
                <w:ilvl w:val="0"/>
                <w:numId w:val="1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przedstawienie instrumentacji miniatury fortepianowej z literatury dziecięcej.</w:t>
            </w:r>
          </w:p>
          <w:p w14:paraId="47061CE4" w14:textId="77777777" w:rsidR="001F72C4" w:rsidRPr="001A5EA2" w:rsidRDefault="001F72C4" w:rsidP="00C077F8">
            <w:pPr>
              <w:pStyle w:val="Akapitzlist"/>
              <w:numPr>
                <w:ilvl w:val="0"/>
                <w:numId w:val="1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przedstawienie partytury do wybranego utworu instrumentalnego w ramach ,,aktywnego słuchania muzyki”</w:t>
            </w:r>
          </w:p>
          <w:p w14:paraId="42B32468" w14:textId="77777777" w:rsidR="001F72C4" w:rsidRPr="001A5EA2" w:rsidRDefault="001F72C4" w:rsidP="004D5FF4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4D5FF4" w:rsidRPr="001A5EA2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</w:p>
        </w:tc>
      </w:tr>
      <w:tr w:rsidR="001F72C4" w:rsidRPr="004138AF" w14:paraId="05EBDF4B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6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53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63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8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1F72C4" w:rsidRPr="004138AF" w14:paraId="1801A7A8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1F72C4" w:rsidRPr="004138AF" w14:paraId="2A1439C4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108A5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-                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7BA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FFF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1</w:t>
            </w:r>
            <w:r w:rsidR="00622B35" w:rsidRPr="001A5EA2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2B4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1,5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3B5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-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D27534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-</w:t>
            </w:r>
          </w:p>
        </w:tc>
      </w:tr>
      <w:tr w:rsidR="001F72C4" w:rsidRPr="004138AF" w14:paraId="70D55AC8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60E073D" w:rsidR="001F72C4" w:rsidRPr="001A5EA2" w:rsidRDefault="001F72C4" w:rsidP="004D5FF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AB2FBA" w:rsidRPr="001A5EA2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4D3696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ACF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C88" w14:textId="61136834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0BF" w14:textId="40918455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680E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-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DF0214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-</w:t>
            </w:r>
          </w:p>
        </w:tc>
      </w:tr>
      <w:tr w:rsidR="001F72C4" w:rsidRPr="004138AF" w14:paraId="243AB2B7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EDE740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-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2E5087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BD5821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zaliczenie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4DBC9C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kolokwium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DD87C8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-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EE6E73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          -</w:t>
            </w:r>
          </w:p>
        </w:tc>
      </w:tr>
      <w:tr w:rsidR="001F72C4" w:rsidRPr="004138AF" w14:paraId="4AA28130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1F72C4" w:rsidRPr="004138AF" w14:paraId="599379B8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63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5C907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Zofia Burowska – </w:t>
            </w:r>
            <w:r w:rsidRPr="001A5EA2">
              <w:rPr>
                <w:rFonts w:ascii="HK Grotesk" w:hAnsi="HK Grotesk" w:cs="Arial"/>
                <w:i/>
                <w:sz w:val="20"/>
                <w:szCs w:val="20"/>
              </w:rPr>
              <w:t>Współczesne systemy wychowania muzycznego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, WSiP Warszawa 1976</w:t>
            </w:r>
          </w:p>
          <w:p w14:paraId="10187D31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Małgorzata Komorowska – </w:t>
            </w:r>
            <w:r w:rsidRPr="001A5EA2">
              <w:rPr>
                <w:rFonts w:ascii="HK Grotesk" w:hAnsi="HK Grotesk" w:cs="Arial"/>
                <w:i/>
                <w:sz w:val="20"/>
                <w:szCs w:val="20"/>
              </w:rPr>
              <w:t xml:space="preserve">Orkiestra dziecięca </w:t>
            </w:r>
            <w:proofErr w:type="gramStart"/>
            <w:r w:rsidRPr="001A5EA2">
              <w:rPr>
                <w:rFonts w:ascii="HK Grotesk" w:hAnsi="HK Grotesk" w:cs="Arial"/>
                <w:i/>
                <w:sz w:val="20"/>
                <w:szCs w:val="20"/>
              </w:rPr>
              <w:t>cz.I</w:t>
            </w:r>
            <w:proofErr w:type="gramEnd"/>
            <w:r w:rsidRPr="001A5EA2">
              <w:rPr>
                <w:rFonts w:ascii="HK Grotesk" w:hAnsi="HK Grotesk" w:cs="Arial"/>
                <w:i/>
                <w:sz w:val="20"/>
                <w:szCs w:val="20"/>
              </w:rPr>
              <w:t xml:space="preserve"> i II, WSiP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Warszawa 1979</w:t>
            </w:r>
          </w:p>
          <w:p w14:paraId="3812C227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Joachim Hanslik – </w:t>
            </w:r>
            <w:r w:rsidRPr="001A5EA2">
              <w:rPr>
                <w:rFonts w:ascii="HK Grotesk" w:hAnsi="HK Grotesk" w:cs="Arial"/>
                <w:i/>
                <w:sz w:val="20"/>
                <w:szCs w:val="20"/>
              </w:rPr>
              <w:t>Instrumentarium szkolne – materiały pomocnicze do przedmiotu instrumenty szkolne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proofErr w:type="gramStart"/>
            <w:r w:rsidRPr="001A5EA2">
              <w:rPr>
                <w:rFonts w:ascii="HK Grotesk" w:hAnsi="HK Grotesk" w:cs="Arial"/>
                <w:sz w:val="20"/>
                <w:szCs w:val="20"/>
              </w:rPr>
              <w:t>Uniwersytet  Śląski</w:t>
            </w:r>
            <w:proofErr w:type="gramEnd"/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Katowice 1981</w:t>
            </w:r>
          </w:p>
          <w:p w14:paraId="4508EC89" w14:textId="77777777" w:rsidR="001F72C4" w:rsidRPr="001A5EA2" w:rsidRDefault="001F72C4" w:rsidP="001F72C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Ewa </w:t>
            </w:r>
            <w:proofErr w:type="gramStart"/>
            <w:r w:rsidRPr="001A5EA2">
              <w:rPr>
                <w:rFonts w:ascii="HK Grotesk" w:hAnsi="HK Grotesk" w:cs="Arial"/>
                <w:sz w:val="20"/>
                <w:szCs w:val="20"/>
              </w:rPr>
              <w:t>Lipska ,</w:t>
            </w:r>
            <w:proofErr w:type="gramEnd"/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 Maria Przychodzińska – </w:t>
            </w:r>
            <w:r w:rsidRPr="001A5EA2">
              <w:rPr>
                <w:rFonts w:ascii="HK Grotesk" w:hAnsi="HK Grotesk" w:cs="Arial"/>
                <w:i/>
                <w:sz w:val="20"/>
                <w:szCs w:val="20"/>
              </w:rPr>
              <w:t>Droga do muzyki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, WSiP Warszawa 1999</w:t>
            </w:r>
          </w:p>
        </w:tc>
      </w:tr>
      <w:tr w:rsidR="001F72C4" w:rsidRPr="004138AF" w14:paraId="238FE2AB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3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1F72C4" w:rsidRPr="004138AF" w14:paraId="69B59561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63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9156A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Józefa Lenartowska – </w:t>
            </w:r>
            <w:r w:rsidRPr="001A5EA2">
              <w:rPr>
                <w:rFonts w:ascii="HK Grotesk" w:hAnsi="HK Grotesk" w:cs="Arial"/>
                <w:i/>
                <w:sz w:val="20"/>
                <w:szCs w:val="20"/>
              </w:rPr>
              <w:t>Dziecięca orkiestra perkusyjna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, PWM Kraków 1965</w:t>
            </w:r>
          </w:p>
          <w:p w14:paraId="1E5BCF24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Józef Stojko – </w:t>
            </w:r>
            <w:r w:rsidRPr="001A5EA2">
              <w:rPr>
                <w:rFonts w:ascii="HK Grotesk" w:hAnsi="HK Grotesk" w:cs="Arial"/>
                <w:i/>
                <w:sz w:val="20"/>
                <w:szCs w:val="20"/>
              </w:rPr>
              <w:t>Szkoła na instrumenty perkusyjne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, PWM Kraków 1970</w:t>
            </w:r>
          </w:p>
          <w:p w14:paraId="02C4D772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Mieczysław Drobner – </w:t>
            </w:r>
            <w:r w:rsidRPr="001A5EA2">
              <w:rPr>
                <w:rFonts w:ascii="HK Grotesk" w:hAnsi="HK Grotesk" w:cs="Arial"/>
                <w:i/>
                <w:sz w:val="20"/>
                <w:szCs w:val="20"/>
              </w:rPr>
              <w:t>Instrumentoznawstwo i akustyka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, PWM Kraków 1997</w:t>
            </w:r>
          </w:p>
        </w:tc>
      </w:tr>
      <w:tr w:rsidR="001F72C4" w:rsidRPr="004138AF" w14:paraId="507913B6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1F72C4" w:rsidRPr="004138AF" w14:paraId="6A37CFE6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73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1F72C4" w:rsidRPr="001A5EA2" w:rsidRDefault="001F72C4" w:rsidP="001F72C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897CE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4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1F72C4" w:rsidRPr="001A5EA2" w:rsidRDefault="001F72C4" w:rsidP="001F72C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F72C4" w:rsidRPr="004138AF" w14:paraId="7BB5B28E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3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1F72C4" w:rsidRPr="001A5EA2" w:rsidRDefault="001F72C4" w:rsidP="001F72C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C906" w14:textId="77777777" w:rsidR="001F72C4" w:rsidRPr="001A5EA2" w:rsidRDefault="00C077F8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2</w:t>
            </w:r>
            <w:r w:rsidR="001F72C4" w:rsidRPr="001A5EA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4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1F72C4" w:rsidRPr="001A5EA2" w:rsidRDefault="001F72C4" w:rsidP="001F72C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A4FFC0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</w:tr>
      <w:tr w:rsidR="001F72C4" w:rsidRPr="004138AF" w14:paraId="2D2DBB98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3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1F72C4" w:rsidRPr="001A5EA2" w:rsidRDefault="001F72C4" w:rsidP="001F72C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CFEC6B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4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1F72C4" w:rsidRPr="001A5EA2" w:rsidRDefault="001F72C4" w:rsidP="001F72C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F72C4" w:rsidRPr="004138AF" w14:paraId="59859959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3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1F72C4" w:rsidRPr="001A5EA2" w:rsidRDefault="001F72C4" w:rsidP="001F72C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648C29" w14:textId="77777777" w:rsidR="001F72C4" w:rsidRPr="001A5EA2" w:rsidRDefault="00C077F8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48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7B00A" w14:textId="77777777" w:rsidR="001F72C4" w:rsidRPr="001A5EA2" w:rsidRDefault="001F72C4" w:rsidP="001F72C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061E4C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F72C4" w:rsidRPr="004138AF" w14:paraId="187A8E25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7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1F72C4" w:rsidRPr="001A5EA2" w:rsidRDefault="001F72C4" w:rsidP="001F72C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A05B6E" w14:textId="77777777" w:rsidR="001F72C4" w:rsidRPr="001A5EA2" w:rsidRDefault="00C077F8" w:rsidP="001F72C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90</w:t>
            </w:r>
          </w:p>
        </w:tc>
        <w:tc>
          <w:tcPr>
            <w:tcW w:w="44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1F72C4" w:rsidRPr="001A5EA2" w:rsidRDefault="001F72C4" w:rsidP="001F72C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D9363B" w14:textId="77777777" w:rsidR="001F72C4" w:rsidRPr="001A5EA2" w:rsidRDefault="004835B4" w:rsidP="001F72C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</w:p>
        </w:tc>
      </w:tr>
      <w:tr w:rsidR="001F72C4" w:rsidRPr="004138AF" w14:paraId="53223785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1F72C4" w:rsidRPr="001A5EA2" w:rsidRDefault="001F72C4" w:rsidP="001F72C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1F72C4" w:rsidRPr="004138AF" w14:paraId="3852B577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63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1595D" w14:textId="77777777" w:rsidR="001F72C4" w:rsidRPr="001A5EA2" w:rsidRDefault="001F72C4" w:rsidP="001F72C4">
            <w:pPr>
              <w:pStyle w:val="Tekstprzypisudolnego"/>
              <w:rPr>
                <w:rFonts w:ascii="HK Grotesk" w:hAnsi="HK Grotesk" w:cs="Arial"/>
                <w:lang w:val="pl-PL"/>
              </w:rPr>
            </w:pPr>
            <w:r w:rsidRPr="001A5EA2">
              <w:rPr>
                <w:rFonts w:ascii="HK Grotesk" w:hAnsi="HK Grotesk" w:cs="Arial"/>
                <w:lang w:val="pl-PL"/>
              </w:rPr>
              <w:t>przygotowanie warsztatowe do prowadzenia zajęć muzycznych w przedszkolach, szkołach podstawowych i innych placówkach kulturalno-oświatowych</w:t>
            </w:r>
          </w:p>
        </w:tc>
      </w:tr>
      <w:tr w:rsidR="001F72C4" w:rsidRPr="004138AF" w14:paraId="174329FC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5E5074C0" w:rsidR="001F72C4" w:rsidRPr="001A5EA2" w:rsidRDefault="001F72C4" w:rsidP="001F72C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AB2FBA" w:rsidRPr="001A5EA2">
              <w:rPr>
                <w:rFonts w:ascii="HK Grotesk" w:hAnsi="HK Grotesk" w:cs="Arial"/>
                <w:b/>
                <w:sz w:val="20"/>
                <w:szCs w:val="20"/>
              </w:rPr>
              <w:t xml:space="preserve">opisu przedmiotu </w:t>
            </w:r>
          </w:p>
        </w:tc>
      </w:tr>
      <w:tr w:rsidR="001F72C4" w:rsidRPr="004138AF" w14:paraId="5133BD13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66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399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1F72C4" w:rsidRPr="001A5EA2" w:rsidRDefault="001F72C4" w:rsidP="001F72C4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1F72C4" w:rsidRPr="004138AF" w14:paraId="270B7ECC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D1CEBF" w14:textId="3B348D45" w:rsidR="001F72C4" w:rsidRPr="001A5EA2" w:rsidRDefault="00B23E53" w:rsidP="49F90C9F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0</w:t>
            </w:r>
            <w:r w:rsidR="00C077F8" w:rsidRPr="001A5EA2">
              <w:rPr>
                <w:rFonts w:ascii="HK Grotesk" w:hAnsi="HK Grotesk" w:cs="Arial"/>
                <w:sz w:val="20"/>
                <w:szCs w:val="20"/>
              </w:rPr>
              <w:t>9</w:t>
            </w:r>
            <w:r w:rsidR="00FD3655" w:rsidRPr="001A5EA2">
              <w:rPr>
                <w:rFonts w:ascii="HK Grotesk" w:hAnsi="HK Grotesk" w:cs="Arial"/>
                <w:sz w:val="20"/>
                <w:szCs w:val="20"/>
              </w:rPr>
              <w:t>.</w:t>
            </w:r>
            <w:r w:rsidR="00C077F8" w:rsidRPr="001A5EA2">
              <w:rPr>
                <w:rFonts w:ascii="HK Grotesk" w:hAnsi="HK Grotesk" w:cs="Arial"/>
                <w:sz w:val="20"/>
                <w:szCs w:val="20"/>
              </w:rPr>
              <w:t>09</w:t>
            </w:r>
            <w:r w:rsidR="00C252D8" w:rsidRPr="001A5EA2">
              <w:rPr>
                <w:rFonts w:ascii="HK Grotesk" w:hAnsi="HK Grotesk" w:cs="Arial"/>
                <w:sz w:val="20"/>
                <w:szCs w:val="20"/>
              </w:rPr>
              <w:t>.</w:t>
            </w:r>
            <w:r w:rsidR="00FD3655" w:rsidRPr="001A5EA2">
              <w:rPr>
                <w:rFonts w:ascii="HK Grotesk" w:hAnsi="HK Grotesk" w:cs="Arial"/>
                <w:sz w:val="20"/>
                <w:szCs w:val="20"/>
              </w:rPr>
              <w:t>201</w:t>
            </w:r>
            <w:r w:rsidR="00C077F8" w:rsidRPr="001A5EA2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E8A720F" w14:textId="3C30DA88" w:rsidR="001F72C4" w:rsidRPr="001A5EA2" w:rsidRDefault="620F446D" w:rsidP="49F90C9F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F66B2" w14:textId="3F654422" w:rsidR="001F72C4" w:rsidRPr="001A5EA2" w:rsidRDefault="00C252D8" w:rsidP="49F90C9F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 xml:space="preserve">mgr </w:t>
            </w:r>
            <w:r w:rsidR="00FD3655" w:rsidRPr="001A5EA2">
              <w:rPr>
                <w:rFonts w:ascii="HK Grotesk" w:hAnsi="HK Grotesk" w:cs="Arial"/>
                <w:sz w:val="20"/>
                <w:szCs w:val="20"/>
              </w:rPr>
              <w:t>Renata Paciukiewicz</w:t>
            </w:r>
          </w:p>
          <w:p w14:paraId="337E816A" w14:textId="76C564D7" w:rsidR="001F72C4" w:rsidRPr="001A5EA2" w:rsidRDefault="2747A329" w:rsidP="49F90C9F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prof. dr hab.</w:t>
            </w:r>
            <w:r w:rsidR="6AAED0B9" w:rsidRPr="001A5EA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Bożena Violetta Bielecka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AE7720" w14:textId="7321EE52" w:rsidR="001F72C4" w:rsidRPr="001A5EA2" w:rsidRDefault="00FD3655" w:rsidP="49F90C9F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2E821368" w14:textId="5FD0442F" w:rsidR="001F72C4" w:rsidRPr="001A5EA2" w:rsidRDefault="2A9BBAED" w:rsidP="49F90C9F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EA5665" w:rsidRPr="004138AF" w14:paraId="50D9202E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BC4529" w14:textId="34B4684B" w:rsidR="00EA5665" w:rsidRPr="001A5EA2" w:rsidRDefault="00EA5665" w:rsidP="49F90C9F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60480" w14:textId="676D98C7" w:rsidR="00EA5665" w:rsidRPr="001A5EA2" w:rsidRDefault="00EA5665" w:rsidP="49F90C9F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D75B5F" w14:textId="3DA5ABDE" w:rsidR="00EA5665" w:rsidRPr="001A5EA2" w:rsidRDefault="00EA5665" w:rsidP="49F90C9F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66168A" w:rsidRPr="004138AF" w14:paraId="0BBA79D4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16A9F7" w14:textId="5DC63894" w:rsidR="0066168A" w:rsidRPr="001A5EA2" w:rsidRDefault="0066168A" w:rsidP="0066168A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30</w:t>
            </w:r>
            <w:r w:rsidRPr="001A5EA2">
              <w:rPr>
                <w:rFonts w:ascii="HK Grotesk" w:hAnsi="HK Grotesk" w:cs="Arial"/>
                <w:sz w:val="20"/>
                <w:szCs w:val="20"/>
              </w:rPr>
              <w:t>.09.202</w:t>
            </w:r>
            <w:r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366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B832F29" w14:textId="4373E23B" w:rsidR="0066168A" w:rsidRPr="001A5EA2" w:rsidRDefault="0066168A" w:rsidP="0066168A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B52E35" w14:textId="4FBAC773" w:rsidR="0066168A" w:rsidRPr="001A5EA2" w:rsidRDefault="0066168A" w:rsidP="0066168A">
            <w:pPr>
              <w:rPr>
                <w:rFonts w:ascii="HK Grotesk" w:hAnsi="HK Grotesk" w:cs="Arial"/>
                <w:sz w:val="20"/>
                <w:szCs w:val="20"/>
              </w:rPr>
            </w:pPr>
            <w:r w:rsidRPr="001A5EA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3C9827A6" w14:paraId="7A2C962E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B7CE5A" w14:textId="59829AA1" w:rsidR="6C188F8C" w:rsidRDefault="6C188F8C" w:rsidP="3C9827A6">
            <w:pPr>
              <w:rPr>
                <w:rFonts w:ascii="HK Grotesk" w:hAnsi="HK Grotesk" w:cs="Arial"/>
                <w:sz w:val="20"/>
                <w:szCs w:val="20"/>
              </w:rPr>
            </w:pPr>
            <w:r w:rsidRPr="3C9827A6">
              <w:rPr>
                <w:rFonts w:ascii="HK Grotesk" w:hAnsi="HK Grotesk" w:cs="Arial"/>
                <w:sz w:val="20"/>
                <w:szCs w:val="20"/>
              </w:rPr>
              <w:t>5.11.2023</w:t>
            </w:r>
          </w:p>
        </w:tc>
        <w:tc>
          <w:tcPr>
            <w:tcW w:w="366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2285B77" w14:textId="74E93F43" w:rsidR="6C188F8C" w:rsidRDefault="6C188F8C" w:rsidP="3C9827A6">
            <w:pPr>
              <w:rPr>
                <w:rFonts w:ascii="HK Grotesk" w:hAnsi="HK Grotesk" w:cs="Arial"/>
                <w:sz w:val="20"/>
                <w:szCs w:val="20"/>
              </w:rPr>
            </w:pPr>
            <w:r w:rsidRPr="3C9827A6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051EBC" w14:textId="5911F3C6" w:rsidR="6C188F8C" w:rsidRDefault="6C188F8C" w:rsidP="3C9827A6">
            <w:pPr>
              <w:rPr>
                <w:rFonts w:ascii="HK Grotesk" w:hAnsi="HK Grotesk" w:cs="Arial"/>
                <w:sz w:val="20"/>
                <w:szCs w:val="20"/>
              </w:rPr>
            </w:pPr>
            <w:r w:rsidRPr="3C9827A6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52348DF1" w14:paraId="0911DB4B" w14:textId="77777777" w:rsidTr="52348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73910D" w14:textId="76975554" w:rsidR="24CF9B51" w:rsidRDefault="24CF9B51" w:rsidP="52348DF1">
            <w:pPr>
              <w:rPr>
                <w:rFonts w:ascii="HK Grotesk" w:hAnsi="HK Grotesk" w:cs="Arial"/>
                <w:sz w:val="20"/>
                <w:szCs w:val="20"/>
              </w:rPr>
            </w:pPr>
            <w:r w:rsidRPr="52348DF1">
              <w:rPr>
                <w:rFonts w:ascii="HK Grotesk" w:hAnsi="HK Grotesk" w:cs="Arial"/>
                <w:sz w:val="20"/>
                <w:szCs w:val="20"/>
              </w:rPr>
              <w:t>1.10.2024</w:t>
            </w:r>
          </w:p>
        </w:tc>
        <w:tc>
          <w:tcPr>
            <w:tcW w:w="366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7D2FCE3" w14:textId="0A0A64C6" w:rsidR="24CF9B51" w:rsidRDefault="24CF9B51" w:rsidP="52348DF1">
            <w:pPr>
              <w:rPr>
                <w:rFonts w:ascii="HK Grotesk" w:hAnsi="HK Grotesk" w:cs="Arial"/>
                <w:sz w:val="20"/>
                <w:szCs w:val="20"/>
              </w:rPr>
            </w:pPr>
            <w:r w:rsidRPr="52348DF1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39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9AF358" w14:textId="4AA23180" w:rsidR="24CF9B51" w:rsidRDefault="24CF9B51" w:rsidP="52348DF1">
            <w:pPr>
              <w:rPr>
                <w:rFonts w:ascii="HK Grotesk" w:hAnsi="HK Grotesk" w:cs="Arial"/>
                <w:sz w:val="20"/>
                <w:szCs w:val="20"/>
              </w:rPr>
            </w:pPr>
            <w:r w:rsidRPr="52348DF1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44EAFD9C" w14:textId="4641730D" w:rsidR="00C15647" w:rsidRPr="004138AF" w:rsidRDefault="00C15647">
      <w:pPr>
        <w:rPr>
          <w:rFonts w:ascii="Arial" w:hAnsi="Arial" w:cs="Arial"/>
          <w:sz w:val="20"/>
          <w:szCs w:val="20"/>
        </w:rPr>
      </w:pPr>
    </w:p>
    <w:p w14:paraId="57E7961C" w14:textId="77777777" w:rsidR="007B41E2" w:rsidRPr="004138AF" w:rsidRDefault="007B41E2">
      <w:pPr>
        <w:rPr>
          <w:rFonts w:ascii="Arial" w:hAnsi="Arial" w:cs="Arial"/>
          <w:sz w:val="20"/>
          <w:szCs w:val="20"/>
        </w:rPr>
      </w:pPr>
    </w:p>
    <w:sectPr w:rsidR="007B41E2" w:rsidRPr="004138AF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20B0604020202020204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A71"/>
    <w:multiLevelType w:val="hybridMultilevel"/>
    <w:tmpl w:val="27EA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6E51"/>
    <w:multiLevelType w:val="hybridMultilevel"/>
    <w:tmpl w:val="F828B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B411E"/>
    <w:multiLevelType w:val="hybridMultilevel"/>
    <w:tmpl w:val="C2AE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59DF"/>
    <w:multiLevelType w:val="hybridMultilevel"/>
    <w:tmpl w:val="8C3A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B4BE8"/>
    <w:multiLevelType w:val="hybridMultilevel"/>
    <w:tmpl w:val="6A44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268"/>
    <w:multiLevelType w:val="hybridMultilevel"/>
    <w:tmpl w:val="0415000F"/>
    <w:lvl w:ilvl="0" w:tplc="2190E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EC7652">
      <w:numFmt w:val="decimal"/>
      <w:lvlText w:val=""/>
      <w:lvlJc w:val="left"/>
    </w:lvl>
    <w:lvl w:ilvl="2" w:tplc="8DFEAC38">
      <w:numFmt w:val="decimal"/>
      <w:lvlText w:val=""/>
      <w:lvlJc w:val="left"/>
    </w:lvl>
    <w:lvl w:ilvl="3" w:tplc="7852609C">
      <w:numFmt w:val="decimal"/>
      <w:lvlText w:val=""/>
      <w:lvlJc w:val="left"/>
    </w:lvl>
    <w:lvl w:ilvl="4" w:tplc="C9D2344A">
      <w:numFmt w:val="decimal"/>
      <w:lvlText w:val=""/>
      <w:lvlJc w:val="left"/>
    </w:lvl>
    <w:lvl w:ilvl="5" w:tplc="57F49E4E">
      <w:numFmt w:val="decimal"/>
      <w:lvlText w:val=""/>
      <w:lvlJc w:val="left"/>
    </w:lvl>
    <w:lvl w:ilvl="6" w:tplc="8E7824A6">
      <w:numFmt w:val="decimal"/>
      <w:lvlText w:val=""/>
      <w:lvlJc w:val="left"/>
    </w:lvl>
    <w:lvl w:ilvl="7" w:tplc="79C2722A">
      <w:numFmt w:val="decimal"/>
      <w:lvlText w:val=""/>
      <w:lvlJc w:val="left"/>
    </w:lvl>
    <w:lvl w:ilvl="8" w:tplc="2E224C46">
      <w:numFmt w:val="decimal"/>
      <w:lvlText w:val=""/>
      <w:lvlJc w:val="left"/>
    </w:lvl>
  </w:abstractNum>
  <w:abstractNum w:abstractNumId="7" w15:restartNumberingAfterBreak="0">
    <w:nsid w:val="450B678D"/>
    <w:multiLevelType w:val="hybridMultilevel"/>
    <w:tmpl w:val="ACB8893C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65464"/>
    <w:multiLevelType w:val="hybridMultilevel"/>
    <w:tmpl w:val="BCCEA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D02"/>
    <w:multiLevelType w:val="hybridMultilevel"/>
    <w:tmpl w:val="65CA918A"/>
    <w:lvl w:ilvl="0" w:tplc="2942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0456E"/>
    <w:multiLevelType w:val="hybridMultilevel"/>
    <w:tmpl w:val="BDB8C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E0891"/>
    <w:multiLevelType w:val="hybridMultilevel"/>
    <w:tmpl w:val="0415000F"/>
    <w:lvl w:ilvl="0" w:tplc="02E45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1655E0">
      <w:numFmt w:val="decimal"/>
      <w:lvlText w:val=""/>
      <w:lvlJc w:val="left"/>
    </w:lvl>
    <w:lvl w:ilvl="2" w:tplc="CDD8624C">
      <w:numFmt w:val="decimal"/>
      <w:lvlText w:val=""/>
      <w:lvlJc w:val="left"/>
    </w:lvl>
    <w:lvl w:ilvl="3" w:tplc="820EC708">
      <w:numFmt w:val="decimal"/>
      <w:lvlText w:val=""/>
      <w:lvlJc w:val="left"/>
    </w:lvl>
    <w:lvl w:ilvl="4" w:tplc="2286B9B4">
      <w:numFmt w:val="decimal"/>
      <w:lvlText w:val=""/>
      <w:lvlJc w:val="left"/>
    </w:lvl>
    <w:lvl w:ilvl="5" w:tplc="D4AC86BE">
      <w:numFmt w:val="decimal"/>
      <w:lvlText w:val=""/>
      <w:lvlJc w:val="left"/>
    </w:lvl>
    <w:lvl w:ilvl="6" w:tplc="AC00E5A4">
      <w:numFmt w:val="decimal"/>
      <w:lvlText w:val=""/>
      <w:lvlJc w:val="left"/>
    </w:lvl>
    <w:lvl w:ilvl="7" w:tplc="71F2CD1C">
      <w:numFmt w:val="decimal"/>
      <w:lvlText w:val=""/>
      <w:lvlJc w:val="left"/>
    </w:lvl>
    <w:lvl w:ilvl="8" w:tplc="53B80F46">
      <w:numFmt w:val="decimal"/>
      <w:lvlText w:val=""/>
      <w:lvlJc w:val="left"/>
    </w:lvl>
  </w:abstractNum>
  <w:num w:numId="1" w16cid:durableId="1535070029">
    <w:abstractNumId w:val="2"/>
  </w:num>
  <w:num w:numId="2" w16cid:durableId="1378622339">
    <w:abstractNumId w:val="7"/>
  </w:num>
  <w:num w:numId="3" w16cid:durableId="2105150209">
    <w:abstractNumId w:val="6"/>
  </w:num>
  <w:num w:numId="4" w16cid:durableId="943390862">
    <w:abstractNumId w:val="11"/>
  </w:num>
  <w:num w:numId="5" w16cid:durableId="1975675376">
    <w:abstractNumId w:val="4"/>
  </w:num>
  <w:num w:numId="6" w16cid:durableId="1321731924">
    <w:abstractNumId w:val="8"/>
  </w:num>
  <w:num w:numId="7" w16cid:durableId="1812483243">
    <w:abstractNumId w:val="3"/>
  </w:num>
  <w:num w:numId="8" w16cid:durableId="1322850572">
    <w:abstractNumId w:val="1"/>
  </w:num>
  <w:num w:numId="9" w16cid:durableId="1298297770">
    <w:abstractNumId w:val="0"/>
  </w:num>
  <w:num w:numId="10" w16cid:durableId="1622571635">
    <w:abstractNumId w:val="5"/>
  </w:num>
  <w:num w:numId="11" w16cid:durableId="1394161877">
    <w:abstractNumId w:val="10"/>
  </w:num>
  <w:num w:numId="12" w16cid:durableId="128089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48A"/>
    <w:rsid w:val="0007731E"/>
    <w:rsid w:val="000C55B5"/>
    <w:rsid w:val="000D5C4D"/>
    <w:rsid w:val="00161102"/>
    <w:rsid w:val="001A1D66"/>
    <w:rsid w:val="001A5EA2"/>
    <w:rsid w:val="001A7791"/>
    <w:rsid w:val="001F72C4"/>
    <w:rsid w:val="0025678C"/>
    <w:rsid w:val="00280D97"/>
    <w:rsid w:val="002C734D"/>
    <w:rsid w:val="00345C52"/>
    <w:rsid w:val="004138AF"/>
    <w:rsid w:val="004835B4"/>
    <w:rsid w:val="0048442B"/>
    <w:rsid w:val="004D5FF4"/>
    <w:rsid w:val="005436F8"/>
    <w:rsid w:val="005A56FC"/>
    <w:rsid w:val="00622B35"/>
    <w:rsid w:val="0066168A"/>
    <w:rsid w:val="0066250C"/>
    <w:rsid w:val="00677BE8"/>
    <w:rsid w:val="006E50D7"/>
    <w:rsid w:val="00774ED4"/>
    <w:rsid w:val="0078248A"/>
    <w:rsid w:val="007A3EAC"/>
    <w:rsid w:val="007B41E2"/>
    <w:rsid w:val="007C1A3A"/>
    <w:rsid w:val="007F4597"/>
    <w:rsid w:val="008A4218"/>
    <w:rsid w:val="008B56ED"/>
    <w:rsid w:val="008F5ACB"/>
    <w:rsid w:val="00903F04"/>
    <w:rsid w:val="009157D2"/>
    <w:rsid w:val="009B5B7E"/>
    <w:rsid w:val="00A202AB"/>
    <w:rsid w:val="00A50E1D"/>
    <w:rsid w:val="00A51BAE"/>
    <w:rsid w:val="00AB2FBA"/>
    <w:rsid w:val="00AB4517"/>
    <w:rsid w:val="00AC273E"/>
    <w:rsid w:val="00B1176E"/>
    <w:rsid w:val="00B23E53"/>
    <w:rsid w:val="00C077F8"/>
    <w:rsid w:val="00C15647"/>
    <w:rsid w:val="00C252D8"/>
    <w:rsid w:val="00C369F4"/>
    <w:rsid w:val="00C44640"/>
    <w:rsid w:val="00C9255E"/>
    <w:rsid w:val="00D129DD"/>
    <w:rsid w:val="00D3545B"/>
    <w:rsid w:val="00D87A2F"/>
    <w:rsid w:val="00DD5E00"/>
    <w:rsid w:val="00DD6421"/>
    <w:rsid w:val="00DF12D8"/>
    <w:rsid w:val="00DF1E40"/>
    <w:rsid w:val="00E67523"/>
    <w:rsid w:val="00E92AF1"/>
    <w:rsid w:val="00EA5665"/>
    <w:rsid w:val="00EF18CB"/>
    <w:rsid w:val="00F1060B"/>
    <w:rsid w:val="00FB303C"/>
    <w:rsid w:val="00FD3655"/>
    <w:rsid w:val="00FD7106"/>
    <w:rsid w:val="0E09E110"/>
    <w:rsid w:val="0E6B4809"/>
    <w:rsid w:val="0F879A93"/>
    <w:rsid w:val="10A6B8A6"/>
    <w:rsid w:val="133C92BD"/>
    <w:rsid w:val="139B7C02"/>
    <w:rsid w:val="16C65413"/>
    <w:rsid w:val="17D67477"/>
    <w:rsid w:val="1C506A10"/>
    <w:rsid w:val="1ED4252C"/>
    <w:rsid w:val="20139681"/>
    <w:rsid w:val="2269DBB3"/>
    <w:rsid w:val="24CF9B51"/>
    <w:rsid w:val="2747A329"/>
    <w:rsid w:val="2A9BBAED"/>
    <w:rsid w:val="2B738C5A"/>
    <w:rsid w:val="2B836F6F"/>
    <w:rsid w:val="3134511D"/>
    <w:rsid w:val="3C07E0D4"/>
    <w:rsid w:val="3C9827A6"/>
    <w:rsid w:val="495455F3"/>
    <w:rsid w:val="49F90C9F"/>
    <w:rsid w:val="4BC03CC2"/>
    <w:rsid w:val="4C96C18B"/>
    <w:rsid w:val="52348DF1"/>
    <w:rsid w:val="620F446D"/>
    <w:rsid w:val="6AAED0B9"/>
    <w:rsid w:val="6C188F8C"/>
    <w:rsid w:val="6F422A37"/>
    <w:rsid w:val="7087F121"/>
    <w:rsid w:val="7137A841"/>
    <w:rsid w:val="78FDC891"/>
    <w:rsid w:val="7D61AB8E"/>
    <w:rsid w:val="7F3CE07F"/>
    <w:rsid w:val="7F7A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9BD1"/>
  <w15:docId w15:val="{D8B2DD1D-4A8F-4B1B-95FE-0C5DCC4E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F459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4597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5B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50E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4686</Characters>
  <Application>Microsoft Office Word</Application>
  <DocSecurity>0</DocSecurity>
  <Lines>39</Lines>
  <Paragraphs>10</Paragraphs>
  <ScaleCrop>false</ScaleCrop>
  <Company>Microsoft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Joanna Cieślik-Klauza</cp:lastModifiedBy>
  <cp:revision>15</cp:revision>
  <cp:lastPrinted>2020-12-07T13:42:00Z</cp:lastPrinted>
  <dcterms:created xsi:type="dcterms:W3CDTF">2021-09-29T12:45:00Z</dcterms:created>
  <dcterms:modified xsi:type="dcterms:W3CDTF">2024-10-15T13:53:00Z</dcterms:modified>
</cp:coreProperties>
</file>