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2079E0" w14:textId="5CC9F41D" w:rsidR="303448D0" w:rsidRPr="00AB7E8E" w:rsidRDefault="00C82930" w:rsidP="00394DC1">
      <w:pPr>
        <w:pStyle w:val="Tekstpodstawowy"/>
        <w:spacing w:after="0"/>
        <w:rPr>
          <w:rFonts w:cs="Calibri"/>
          <w:b/>
          <w:bCs/>
          <w:smallCaps/>
        </w:rPr>
      </w:pPr>
      <w:r>
        <w:rPr>
          <w:noProof/>
        </w:rPr>
        <w:pict w14:anchorId="03CBB7E6">
          <v:group id="Grupa 1" o:spid="_x0000_s2055" style="position:absolute;margin-left:37.1pt;margin-top:-36.9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2056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">
              <v:imagedata r:id="rId8" o:title=""/>
              <o:lock v:ext="edit" aspectratio="f"/>
            </v:shape>
            <v:rect id="Rectangle 9" o:spid="_x0000_s2057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58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p0yAAAAN8AAAAPAAAAZHJzL2Rvd25yZXYueG1sRI9Pa8JA&#10;FMTvBb/D8oTe6sZS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DozRp0yAAAAN8A&#10;AAAPAAAAAAAAAAAAAAAAAAcCAABkcnMvZG93bnJldi54bWxQSwUGAAAAAAMAAwC3AAAA/AIAAAAA&#10;" filled="f" stroked="f">
              <v:textbox style="mso-next-textbox:#Text Box 10" inset="0,0,0,0">
                <w:txbxContent>
                  <w:p w14:paraId="395A964C" w14:textId="77777777" w:rsidR="00394DC1" w:rsidRPr="00BB775F" w:rsidRDefault="00394DC1" w:rsidP="00394DC1">
                    <w:pPr>
                      <w:spacing w:after="0" w:line="218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6D7C65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                      </w:t>
                    </w:r>
                    <w:r w:rsidRPr="00BB775F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BB775F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   </w:t>
                    </w:r>
                    <w:r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  </w:t>
                    </w:r>
                    <w:r w:rsidRPr="00BB775F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w Białymstoku               Edukacji Muzycznej i Wokalistyki</w:t>
                    </w:r>
                  </w:p>
                  <w:p w14:paraId="6344ADBC" w14:textId="77777777" w:rsidR="00394DC1" w:rsidRDefault="00394DC1" w:rsidP="00394DC1">
                    <w:pPr>
                      <w:spacing w:after="100" w:afterAutospacing="1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604"/>
        <w:gridCol w:w="74"/>
        <w:gridCol w:w="619"/>
        <w:gridCol w:w="237"/>
        <w:gridCol w:w="346"/>
        <w:gridCol w:w="316"/>
        <w:gridCol w:w="1618"/>
        <w:gridCol w:w="185"/>
        <w:gridCol w:w="472"/>
        <w:gridCol w:w="379"/>
        <w:gridCol w:w="949"/>
        <w:gridCol w:w="622"/>
        <w:gridCol w:w="249"/>
        <w:gridCol w:w="744"/>
        <w:gridCol w:w="555"/>
        <w:gridCol w:w="242"/>
        <w:gridCol w:w="1240"/>
      </w:tblGrid>
      <w:tr w:rsidR="00407F13" w:rsidRPr="004834D9" w14:paraId="0020EEE0" w14:textId="77777777" w:rsidTr="00233B23">
        <w:tc>
          <w:tcPr>
            <w:tcW w:w="10853" w:type="dxa"/>
            <w:gridSpan w:val="18"/>
            <w:shd w:val="clear" w:color="auto" w:fill="F2F2F2" w:themeFill="background1" w:themeFillShade="F2"/>
          </w:tcPr>
          <w:p w14:paraId="0132AC75" w14:textId="77777777" w:rsidR="00407F13" w:rsidRPr="004B74F2" w:rsidRDefault="00407F13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DBA559D" w14:textId="77777777" w:rsidR="00407F13" w:rsidRPr="004B74F2" w:rsidRDefault="00407F13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Instrumentacja</w:t>
            </w:r>
          </w:p>
        </w:tc>
      </w:tr>
      <w:tr w:rsidR="0021468A" w:rsidRPr="004834D9" w14:paraId="5CAAA03F" w14:textId="77777777" w:rsidTr="00233B23">
        <w:tc>
          <w:tcPr>
            <w:tcW w:w="8816" w:type="dxa"/>
            <w:gridSpan w:val="15"/>
            <w:shd w:val="clear" w:color="auto" w:fill="FFFFFF" w:themeFill="background1"/>
          </w:tcPr>
          <w:p w14:paraId="00301393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407F13" w:rsidRPr="004B74F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95B6121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Wydział Instrumentalno</w:t>
            </w:r>
            <w:r w:rsidR="00407F13" w:rsidRPr="004B74F2">
              <w:rPr>
                <w:rFonts w:ascii="HK Grotesk" w:hAnsi="HK Grotesk" w:cs="Arial"/>
                <w:b/>
                <w:sz w:val="20"/>
                <w:szCs w:val="20"/>
              </w:rPr>
              <w:t>-Pedagogiczny,</w:t>
            </w:r>
            <w:r w:rsidR="00C009BC"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407F13" w:rsidRPr="004B74F2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2037" w:type="dxa"/>
            <w:gridSpan w:val="3"/>
            <w:shd w:val="clear" w:color="auto" w:fill="FFFFFF" w:themeFill="background1"/>
          </w:tcPr>
          <w:p w14:paraId="5773A304" w14:textId="77777777" w:rsidR="0021468A" w:rsidRPr="004834D9" w:rsidRDefault="00CA439F" w:rsidP="00C82930">
            <w:pPr>
              <w:spacing w:after="0" w:line="100" w:lineRule="atLeas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Rok akademicki:</w:t>
            </w:r>
          </w:p>
          <w:p w14:paraId="4BB42595" w14:textId="59A99EA4" w:rsidR="0021468A" w:rsidRPr="004834D9" w:rsidRDefault="00407F13" w:rsidP="00C82930">
            <w:pPr>
              <w:spacing w:after="0" w:line="100" w:lineRule="atLeast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D53C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1BB6BAE2" w:rsidRPr="448D53C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7036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1BB6BAE2" w:rsidRPr="448D53CC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CA439F" w:rsidRPr="448D53C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448D53C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7036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1468A" w:rsidRPr="004834D9" w14:paraId="42706203" w14:textId="77777777" w:rsidTr="00233B23">
        <w:tc>
          <w:tcPr>
            <w:tcW w:w="5216" w:type="dxa"/>
            <w:gridSpan w:val="8"/>
            <w:shd w:val="clear" w:color="auto" w:fill="FFFFFF" w:themeFill="background1"/>
          </w:tcPr>
          <w:p w14:paraId="0D7F2353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637" w:type="dxa"/>
            <w:gridSpan w:val="10"/>
            <w:shd w:val="clear" w:color="auto" w:fill="FFFFFF" w:themeFill="background1"/>
          </w:tcPr>
          <w:p w14:paraId="5F1D6DE1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0DC435" w14:textId="45EA9361" w:rsidR="0021468A" w:rsidRPr="004B74F2" w:rsidRDefault="00BB2CBC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muzyka cerkiewna, </w:t>
            </w:r>
            <w:r w:rsidR="00CA439F"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>muzyka kościelna, muzyka sz</w:t>
            </w:r>
            <w:r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>kolna, rytmika</w:t>
            </w:r>
          </w:p>
        </w:tc>
      </w:tr>
      <w:tr w:rsidR="0021468A" w:rsidRPr="004834D9" w14:paraId="027BC7BD" w14:textId="77777777" w:rsidTr="00233B23">
        <w:trPr>
          <w:trHeight w:val="199"/>
        </w:trPr>
        <w:tc>
          <w:tcPr>
            <w:tcW w:w="3598" w:type="dxa"/>
            <w:gridSpan w:val="7"/>
            <w:shd w:val="clear" w:color="auto" w:fill="FFFFFF" w:themeFill="background1"/>
          </w:tcPr>
          <w:p w14:paraId="16EBD797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603" w:type="dxa"/>
            <w:gridSpan w:val="5"/>
            <w:shd w:val="clear" w:color="auto" w:fill="FFFFFF" w:themeFill="background1"/>
          </w:tcPr>
          <w:p w14:paraId="0EB471CD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652" w:type="dxa"/>
            <w:gridSpan w:val="6"/>
            <w:shd w:val="clear" w:color="auto" w:fill="FFFFFF" w:themeFill="background1"/>
          </w:tcPr>
          <w:p w14:paraId="44C62BD9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407F13" w:rsidRPr="004B74F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21468A" w:rsidRPr="004834D9" w14:paraId="726AF420" w14:textId="77777777" w:rsidTr="00233B23">
        <w:trPr>
          <w:trHeight w:val="207"/>
        </w:trPr>
        <w:tc>
          <w:tcPr>
            <w:tcW w:w="2936" w:type="dxa"/>
            <w:gridSpan w:val="5"/>
            <w:shd w:val="clear" w:color="auto" w:fill="FFFFFF" w:themeFill="background1"/>
          </w:tcPr>
          <w:p w14:paraId="65CA46B5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937" w:type="dxa"/>
            <w:gridSpan w:val="5"/>
            <w:shd w:val="clear" w:color="auto" w:fill="FFFFFF" w:themeFill="background1"/>
          </w:tcPr>
          <w:p w14:paraId="0D7A8A56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407F13" w:rsidRPr="004B74F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6FBE9DF4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16AB42E6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R. III, s. </w:t>
            </w:r>
            <w:r w:rsidR="00993266" w:rsidRPr="004B74F2">
              <w:rPr>
                <w:rFonts w:ascii="HK Grotesk" w:hAnsi="HK Grotesk" w:cs="Arial"/>
                <w:b/>
                <w:sz w:val="20"/>
                <w:szCs w:val="20"/>
              </w:rPr>
              <w:t>V</w:t>
            </w: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-VI</w:t>
            </w:r>
          </w:p>
        </w:tc>
        <w:tc>
          <w:tcPr>
            <w:tcW w:w="2037" w:type="dxa"/>
            <w:gridSpan w:val="3"/>
            <w:shd w:val="clear" w:color="auto" w:fill="FFFFFF" w:themeFill="background1"/>
          </w:tcPr>
          <w:p w14:paraId="1099F4A8" w14:textId="77777777" w:rsidR="0021468A" w:rsidRPr="004834D9" w:rsidRDefault="00CA439F" w:rsidP="00C82930">
            <w:pPr>
              <w:spacing w:after="0" w:line="100" w:lineRule="atLeas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Wymiar godzin:</w:t>
            </w:r>
          </w:p>
          <w:p w14:paraId="33CFEC6B" w14:textId="77777777" w:rsidR="0021468A" w:rsidRPr="004834D9" w:rsidRDefault="00993266" w:rsidP="00C82930">
            <w:pPr>
              <w:spacing w:after="0" w:line="100" w:lineRule="atLeast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4D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21468A" w:rsidRPr="004834D9" w14:paraId="588705E2" w14:textId="77777777" w:rsidTr="00233B23">
        <w:trPr>
          <w:trHeight w:val="5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2B7D9486" w14:textId="77777777" w:rsidR="0021468A" w:rsidRPr="004B74F2" w:rsidRDefault="00CA439F" w:rsidP="00C82930">
            <w:pPr>
              <w:spacing w:after="0" w:line="100" w:lineRule="atLeast"/>
              <w:ind w:left="5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407F13" w:rsidRPr="004B74F2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773" w:type="dxa"/>
            <w:gridSpan w:val="15"/>
            <w:shd w:val="clear" w:color="auto" w:fill="FFFFFF" w:themeFill="background1"/>
          </w:tcPr>
          <w:p w14:paraId="27FE259F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Katedra </w:t>
            </w:r>
            <w:r w:rsidR="00984701"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>Chóralistyki i Edukacji Artystycznej</w:t>
            </w:r>
          </w:p>
        </w:tc>
      </w:tr>
      <w:tr w:rsidR="0021468A" w:rsidRPr="004834D9" w14:paraId="3CC809D9" w14:textId="77777777" w:rsidTr="00233B23">
        <w:trPr>
          <w:trHeight w:val="7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736EA59D" w14:textId="77777777" w:rsidR="0021468A" w:rsidRPr="004B74F2" w:rsidRDefault="00CA439F" w:rsidP="00C82930">
            <w:pPr>
              <w:spacing w:after="0" w:line="100" w:lineRule="atLeast"/>
              <w:ind w:left="5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773" w:type="dxa"/>
            <w:gridSpan w:val="15"/>
            <w:shd w:val="clear" w:color="auto" w:fill="FFFFFF" w:themeFill="background1"/>
          </w:tcPr>
          <w:p w14:paraId="10AAA64F" w14:textId="357DACBF" w:rsidR="0021468A" w:rsidRPr="004B74F2" w:rsidRDefault="00670361" w:rsidP="00C82930">
            <w:pPr>
              <w:spacing w:after="0" w:line="100" w:lineRule="atLeast"/>
              <w:ind w:left="57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>dr hab. Weronika Ratusińska-Zamuszko, dr Marcin Nagnajewicz</w:t>
            </w:r>
            <w:r w:rsidR="00B4455C" w:rsidRPr="004B74F2">
              <w:rPr>
                <w:rFonts w:ascii="HK Grotesk" w:hAnsi="HK Grotesk" w:cs="Arial"/>
                <w:b/>
                <w:bCs/>
                <w:sz w:val="20"/>
                <w:szCs w:val="20"/>
              </w:rPr>
              <w:t>, mgr Jan Krutul</w:t>
            </w:r>
          </w:p>
        </w:tc>
      </w:tr>
      <w:tr w:rsidR="0021468A" w:rsidRPr="004834D9" w14:paraId="43A6A62A" w14:textId="77777777" w:rsidTr="00233B23">
        <w:trPr>
          <w:trHeight w:val="7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7B0E733D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773" w:type="dxa"/>
            <w:gridSpan w:val="15"/>
            <w:shd w:val="clear" w:color="auto" w:fill="FFFFFF" w:themeFill="background1"/>
          </w:tcPr>
          <w:p w14:paraId="4122895F" w14:textId="77777777" w:rsidR="0021468A" w:rsidRPr="004B74F2" w:rsidRDefault="00CA439F" w:rsidP="00BC28B3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100" w:lineRule="atLeast"/>
              <w:ind w:left="237" w:right="113" w:hanging="18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zapoznanie studenta ze specyfiką różnych instrumentów muzycznych oraz możliwościami ich łączenia w większe zespoły w celu świadomego operowania barwą w dziele muzycznym </w:t>
            </w:r>
          </w:p>
          <w:p w14:paraId="6D4FFF54" w14:textId="77777777" w:rsidR="0021468A" w:rsidRPr="004B74F2" w:rsidRDefault="00CA439F" w:rsidP="00BC28B3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100" w:lineRule="atLeast"/>
              <w:ind w:left="237" w:right="113" w:hanging="18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wykształcenie u studenta wewnętrznego poczucia barwy, umożliwiającego świadome podejmowanie decyzji instrumentacyjnych w zależności od potrzeb w danej sytuacji</w:t>
            </w:r>
          </w:p>
          <w:p w14:paraId="41AB601C" w14:textId="77777777" w:rsidR="0021468A" w:rsidRPr="004B74F2" w:rsidRDefault="00CA439F" w:rsidP="00BC28B3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100" w:lineRule="atLeast"/>
              <w:ind w:left="237" w:right="113" w:hanging="18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wykształcenie u studenta umiejętności twórczego przerobienia kompozycji solowej na większy zespół (orkiestrę smyczkową, kameralną) w sposób interesujący i dający ciekawe jakości barwowe, przy jednoczesnym uwzględnieniu oryginalnych wskazówek kompozytora co do artykulacji, dynamiki, barwy, itd. w nowym ujęciu instrumentacyjnym utworu</w:t>
            </w:r>
          </w:p>
        </w:tc>
      </w:tr>
      <w:tr w:rsidR="0021468A" w:rsidRPr="004834D9" w14:paraId="56605214" w14:textId="77777777" w:rsidTr="00233B23">
        <w:trPr>
          <w:trHeight w:val="7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6191DBA7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773" w:type="dxa"/>
            <w:gridSpan w:val="15"/>
            <w:shd w:val="clear" w:color="auto" w:fill="FFFFFF" w:themeFill="background1"/>
          </w:tcPr>
          <w:p w14:paraId="6B6B001A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podstawowa wiedza z zakresu zasad muzyki</w:t>
            </w:r>
          </w:p>
        </w:tc>
      </w:tr>
      <w:tr w:rsidR="0021468A" w:rsidRPr="004834D9" w14:paraId="149A8569" w14:textId="77777777" w:rsidTr="00233B23">
        <w:trPr>
          <w:trHeight w:val="50"/>
        </w:trPr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5C0A3AD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29661E"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678" w:type="dxa"/>
            <w:gridSpan w:val="2"/>
            <w:shd w:val="clear" w:color="auto" w:fill="F2F2F2" w:themeFill="background1" w:themeFillShade="F2"/>
            <w:vAlign w:val="center"/>
          </w:tcPr>
          <w:p w14:paraId="0A075390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29661E"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533" w:type="dxa"/>
            <w:gridSpan w:val="14"/>
            <w:shd w:val="clear" w:color="auto" w:fill="F2F2F2" w:themeFill="background1" w:themeFillShade="F2"/>
            <w:vAlign w:val="center"/>
          </w:tcPr>
          <w:p w14:paraId="22B2DDD9" w14:textId="77777777" w:rsidR="0021468A" w:rsidRPr="004B74F2" w:rsidRDefault="00CA439F" w:rsidP="00407F13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407F13" w:rsidRPr="004B74F2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29661E"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52C98528" w14:textId="77777777" w:rsidR="0021468A" w:rsidRPr="004834D9" w:rsidRDefault="0029661E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Numer efektu kier./spec.</w:t>
            </w:r>
          </w:p>
        </w:tc>
      </w:tr>
      <w:tr w:rsidR="0021468A" w:rsidRPr="004834D9" w14:paraId="53C5ECB1" w14:textId="77777777" w:rsidTr="00233B23">
        <w:trPr>
          <w:trHeight w:val="98"/>
        </w:trPr>
        <w:tc>
          <w:tcPr>
            <w:tcW w:w="1402" w:type="dxa"/>
            <w:shd w:val="clear" w:color="auto" w:fill="F2F2F2" w:themeFill="background1" w:themeFillShade="F2"/>
          </w:tcPr>
          <w:p w14:paraId="631EAA1C" w14:textId="0274E85B" w:rsidR="0021468A" w:rsidRPr="004B74F2" w:rsidRDefault="00292865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649841BE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5DED922B" w14:textId="77777777" w:rsidR="0021468A" w:rsidRPr="004B74F2" w:rsidRDefault="00CA439F" w:rsidP="00C82930">
            <w:pPr>
              <w:spacing w:after="0" w:line="100" w:lineRule="atLeast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Student poprawnie wprowadza partie instrumentalne w opracowywanych utworach fortepianowych, uwzględniając kontekst historyczny i możliwości instrumentów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16777507" w14:textId="77777777" w:rsidR="0021468A" w:rsidRPr="004834D9" w:rsidRDefault="00075A13" w:rsidP="00C82930">
            <w:pPr>
              <w:spacing w:after="0" w:line="100" w:lineRule="atLeas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S</w:t>
            </w:r>
            <w:r w:rsidR="00D9559B" w:rsidRPr="004834D9">
              <w:rPr>
                <w:rFonts w:ascii="Arial" w:hAnsi="Arial" w:cs="Arial"/>
                <w:sz w:val="20"/>
                <w:szCs w:val="20"/>
              </w:rPr>
              <w:t>1_W</w:t>
            </w:r>
            <w:r w:rsidR="00CA439F" w:rsidRPr="004834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43E1" w:rsidRPr="004834D9" w14:paraId="0476C09D" w14:textId="77777777" w:rsidTr="00233B23">
        <w:trPr>
          <w:trHeight w:val="243"/>
        </w:trPr>
        <w:tc>
          <w:tcPr>
            <w:tcW w:w="1402" w:type="dxa"/>
            <w:vMerge w:val="restart"/>
            <w:shd w:val="clear" w:color="auto" w:fill="F2F2F2" w:themeFill="background1" w:themeFillShade="F2"/>
          </w:tcPr>
          <w:p w14:paraId="255372A9" w14:textId="4B9DF872" w:rsidR="007443E1" w:rsidRPr="004B74F2" w:rsidRDefault="00292865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0A37501D" w14:textId="77777777" w:rsidR="007443E1" w:rsidRPr="004B74F2" w:rsidRDefault="007443E1" w:rsidP="00C82930">
            <w:pPr>
              <w:spacing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18F999B5" w14:textId="77777777" w:rsidR="007443E1" w:rsidRPr="004B74F2" w:rsidRDefault="007443E1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5E154E95" w14:textId="77777777" w:rsidR="007443E1" w:rsidRPr="004B74F2" w:rsidRDefault="007443E1" w:rsidP="00C82930">
            <w:pPr>
              <w:spacing w:after="0" w:line="100" w:lineRule="atLeast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Student potrafi przygotować opracowanie utworu fortepianowego na różne zespoły instrumentalne, stosownie do charakteru utworu i możliwości wybranego aparatu wykonawczego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2EFE7B01" w14:textId="77777777" w:rsidR="007443E1" w:rsidRPr="004834D9" w:rsidRDefault="00075A13" w:rsidP="00C82930">
            <w:pPr>
              <w:spacing w:after="0" w:line="100" w:lineRule="atLeas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S</w:t>
            </w:r>
            <w:r w:rsidR="007443E1" w:rsidRPr="004834D9">
              <w:rPr>
                <w:rFonts w:ascii="Arial" w:hAnsi="Arial" w:cs="Arial"/>
                <w:sz w:val="20"/>
                <w:szCs w:val="20"/>
              </w:rPr>
              <w:t>1_U1</w:t>
            </w:r>
          </w:p>
        </w:tc>
      </w:tr>
      <w:tr w:rsidR="007443E1" w:rsidRPr="004834D9" w14:paraId="7BC38575" w14:textId="77777777" w:rsidTr="00233B23">
        <w:trPr>
          <w:trHeight w:val="247"/>
        </w:trPr>
        <w:tc>
          <w:tcPr>
            <w:tcW w:w="1402" w:type="dxa"/>
            <w:vMerge/>
          </w:tcPr>
          <w:p w14:paraId="5DAB6C7B" w14:textId="77777777" w:rsidR="007443E1" w:rsidRPr="004B74F2" w:rsidRDefault="007443E1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5FCD5EC4" w14:textId="77777777" w:rsidR="007443E1" w:rsidRPr="004B74F2" w:rsidRDefault="007443E1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7FE8E88A" w14:textId="77777777" w:rsidR="007443E1" w:rsidRPr="004B74F2" w:rsidRDefault="007443E1" w:rsidP="00C82930">
            <w:pPr>
              <w:spacing w:after="0" w:line="100" w:lineRule="atLeast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Student proponuje własne rozwiązania w zakresie doboru środków prowadzących do realizacji otrzymanych zadań twórczych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2DAF6D39" w14:textId="77777777" w:rsidR="007443E1" w:rsidRPr="004834D9" w:rsidRDefault="00075A13" w:rsidP="00C82930">
            <w:pPr>
              <w:spacing w:after="0" w:line="100" w:lineRule="atLeas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S</w:t>
            </w:r>
            <w:r w:rsidR="007443E1" w:rsidRPr="004834D9">
              <w:rPr>
                <w:rFonts w:ascii="Arial" w:hAnsi="Arial" w:cs="Arial"/>
                <w:sz w:val="20"/>
                <w:szCs w:val="20"/>
              </w:rPr>
              <w:t>1_U4</w:t>
            </w:r>
          </w:p>
        </w:tc>
      </w:tr>
      <w:tr w:rsidR="0021468A" w:rsidRPr="004834D9" w14:paraId="1DEA4207" w14:textId="77777777" w:rsidTr="00233B23">
        <w:trPr>
          <w:trHeight w:val="70"/>
        </w:trPr>
        <w:tc>
          <w:tcPr>
            <w:tcW w:w="1402" w:type="dxa"/>
            <w:shd w:val="clear" w:color="auto" w:fill="F2F2F2" w:themeFill="background1" w:themeFillShade="F2"/>
          </w:tcPr>
          <w:p w14:paraId="10322A71" w14:textId="570CF1F9" w:rsidR="0021468A" w:rsidRPr="004B74F2" w:rsidRDefault="00292865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2598DEE6" w14:textId="77777777" w:rsidR="0021468A" w:rsidRPr="004B74F2" w:rsidRDefault="00CA439F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612F17F7" w14:textId="75EC6044" w:rsidR="0021468A" w:rsidRPr="004B74F2" w:rsidRDefault="00CA439F" w:rsidP="00C82930">
            <w:pPr>
              <w:spacing w:after="0" w:line="100" w:lineRule="atLeast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Student posiada kompetencje do pr</w:t>
            </w:r>
            <w:bookmarkStart w:id="0" w:name="_GoBack"/>
            <w:bookmarkEnd w:id="0"/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ezentacji przygotowanych instrumentacji </w:t>
            </w:r>
            <w:r w:rsidR="00BC28B3">
              <w:rPr>
                <w:rFonts w:ascii="HK Grotesk" w:hAnsi="HK Grotesk" w:cs="Arial"/>
                <w:sz w:val="20"/>
                <w:szCs w:val="20"/>
              </w:rPr>
              <w:br/>
            </w:r>
            <w:r w:rsidRPr="004B74F2">
              <w:rPr>
                <w:rFonts w:ascii="HK Grotesk" w:hAnsi="HK Grotesk" w:cs="Arial"/>
                <w:sz w:val="20"/>
                <w:szCs w:val="20"/>
              </w:rPr>
              <w:t>w postaci czytelnej i poprawnej partytury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709C05C4" w14:textId="77777777" w:rsidR="0021468A" w:rsidRPr="004834D9" w:rsidRDefault="00075A13" w:rsidP="00C82930">
            <w:pPr>
              <w:spacing w:after="0" w:line="100" w:lineRule="atLeas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S</w:t>
            </w:r>
            <w:r w:rsidR="00CA439F" w:rsidRPr="004834D9">
              <w:rPr>
                <w:rFonts w:ascii="Arial" w:hAnsi="Arial" w:cs="Arial"/>
                <w:sz w:val="20"/>
                <w:szCs w:val="20"/>
              </w:rPr>
              <w:t>1_K</w:t>
            </w:r>
            <w:r w:rsidR="00891D75" w:rsidRPr="004834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468A" w:rsidRPr="004834D9" w14:paraId="3B9AFAFB" w14:textId="77777777" w:rsidTr="00233B23">
        <w:trPr>
          <w:trHeight w:val="412"/>
        </w:trPr>
        <w:tc>
          <w:tcPr>
            <w:tcW w:w="9613" w:type="dxa"/>
            <w:gridSpan w:val="17"/>
            <w:shd w:val="clear" w:color="auto" w:fill="F2F2F2" w:themeFill="background1" w:themeFillShade="F2"/>
            <w:vAlign w:val="center"/>
          </w:tcPr>
          <w:p w14:paraId="61B88BA3" w14:textId="77777777" w:rsidR="0021468A" w:rsidRPr="004B74F2" w:rsidRDefault="00CA439F" w:rsidP="00407F13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29661E" w:rsidRPr="004B74F2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6C32A60D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43D">
              <w:rPr>
                <w:rFonts w:ascii="Arial" w:hAnsi="Arial" w:cs="Arial"/>
                <w:sz w:val="18"/>
                <w:szCs w:val="20"/>
              </w:rPr>
              <w:t>Liczba godzin</w:t>
            </w:r>
          </w:p>
        </w:tc>
      </w:tr>
      <w:tr w:rsidR="0021468A" w:rsidRPr="004834D9" w14:paraId="15221058" w14:textId="77777777" w:rsidTr="00233B23">
        <w:trPr>
          <w:trHeight w:val="284"/>
        </w:trPr>
        <w:tc>
          <w:tcPr>
            <w:tcW w:w="9613" w:type="dxa"/>
            <w:gridSpan w:val="17"/>
            <w:shd w:val="clear" w:color="auto" w:fill="FFFFFF" w:themeFill="background1"/>
          </w:tcPr>
          <w:p w14:paraId="6887C933" w14:textId="77777777" w:rsidR="0021468A" w:rsidRPr="004B74F2" w:rsidRDefault="00CA439F">
            <w:pPr>
              <w:spacing w:after="0" w:line="100" w:lineRule="atLeast"/>
              <w:ind w:firstLine="128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Semestr </w:t>
            </w:r>
            <w:r w:rsidR="00993266" w:rsidRPr="004B74F2">
              <w:rPr>
                <w:rFonts w:ascii="HK Grotesk" w:hAnsi="HK Grotesk" w:cs="Arial"/>
                <w:b/>
                <w:sz w:val="20"/>
                <w:szCs w:val="20"/>
              </w:rPr>
              <w:t>V</w:t>
            </w:r>
          </w:p>
          <w:p w14:paraId="6B2972CD" w14:textId="77777777" w:rsidR="0021468A" w:rsidRPr="004B74F2" w:rsidRDefault="00CA439F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>Systematyka instrumentów muzycznych</w:t>
            </w:r>
          </w:p>
          <w:p w14:paraId="2AE2A148" w14:textId="77777777" w:rsidR="0021468A" w:rsidRPr="004B74F2" w:rsidRDefault="00CA439F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>Podstawowe techniki i narzędzia pracy stosowane w instrumentacji</w:t>
            </w:r>
          </w:p>
          <w:p w14:paraId="7EA758E1" w14:textId="77777777" w:rsidR="0021468A" w:rsidRPr="004B74F2" w:rsidRDefault="00CA439F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>Instrumenty smyczkowe i specyfika instrumentacji na orkiestrę smyczkową</w:t>
            </w:r>
          </w:p>
          <w:p w14:paraId="4CAE32C4" w14:textId="07C897EC" w:rsidR="0021468A" w:rsidRPr="004B74F2" w:rsidRDefault="00CA439F" w:rsidP="00AA4612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 xml:space="preserve">Instrumenty dęte drewniane w ramach instrumentacji na </w:t>
            </w:r>
            <w:r w:rsidR="00AA4612" w:rsidRPr="004B74F2">
              <w:rPr>
                <w:rFonts w:ascii="HK Grotesk" w:hAnsi="HK Grotesk" w:cs="Arial"/>
                <w:bCs/>
                <w:sz w:val="20"/>
                <w:szCs w:val="20"/>
              </w:rPr>
              <w:t>zespół</w:t>
            </w: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 xml:space="preserve"> dęty</w:t>
            </w:r>
          </w:p>
        </w:tc>
        <w:tc>
          <w:tcPr>
            <w:tcW w:w="1240" w:type="dxa"/>
            <w:shd w:val="clear" w:color="auto" w:fill="FFFFFF" w:themeFill="background1"/>
          </w:tcPr>
          <w:p w14:paraId="02EB378F" w14:textId="77777777" w:rsidR="0021468A" w:rsidRPr="004834D9" w:rsidRDefault="0021468A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CA52CB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56B20A0C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6966047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2,5</w:t>
            </w:r>
          </w:p>
          <w:p w14:paraId="2AFEE4B2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1468A" w:rsidRPr="004834D9" w14:paraId="5B920F87" w14:textId="77777777" w:rsidTr="00233B23">
        <w:trPr>
          <w:trHeight w:val="448"/>
        </w:trPr>
        <w:tc>
          <w:tcPr>
            <w:tcW w:w="9613" w:type="dxa"/>
            <w:gridSpan w:val="17"/>
            <w:shd w:val="clear" w:color="auto" w:fill="FFFFFF" w:themeFill="background1"/>
          </w:tcPr>
          <w:p w14:paraId="62BC0C7C" w14:textId="77777777" w:rsidR="0021468A" w:rsidRPr="004B74F2" w:rsidRDefault="00CA439F">
            <w:pPr>
              <w:spacing w:after="0" w:line="100" w:lineRule="atLeast"/>
              <w:ind w:firstLine="128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Semestr </w:t>
            </w:r>
            <w:r w:rsidR="00993266" w:rsidRPr="004B74F2">
              <w:rPr>
                <w:rFonts w:ascii="HK Grotesk" w:hAnsi="HK Grotesk" w:cs="Arial"/>
                <w:b/>
                <w:sz w:val="20"/>
                <w:szCs w:val="20"/>
              </w:rPr>
              <w:t>VI</w:t>
            </w:r>
          </w:p>
          <w:p w14:paraId="0872F5DF" w14:textId="77777777" w:rsidR="0021468A" w:rsidRPr="004B74F2" w:rsidRDefault="00CA439F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 xml:space="preserve">Instrumenty dęte blaszane w ramach instrumentacji na </w:t>
            </w:r>
            <w:r w:rsidR="00993266" w:rsidRPr="004B74F2">
              <w:rPr>
                <w:rFonts w:ascii="HK Grotesk" w:hAnsi="HK Grotesk" w:cs="Arial"/>
                <w:bCs/>
                <w:sz w:val="20"/>
                <w:szCs w:val="20"/>
              </w:rPr>
              <w:t>zespół dęty</w:t>
            </w:r>
          </w:p>
          <w:p w14:paraId="0B03BF2C" w14:textId="77777777" w:rsidR="0021468A" w:rsidRPr="004B74F2" w:rsidRDefault="00CA439F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 xml:space="preserve">Podstawowe instrumenty perkusyjne i ich rola kolorystyczna w orkiestrze </w:t>
            </w:r>
          </w:p>
          <w:p w14:paraId="7EC85B4E" w14:textId="77777777" w:rsidR="00993266" w:rsidRPr="004B74F2" w:rsidRDefault="00993266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>Omówienie podstawowych nurtów stylistycznych w ramach epoki lub indywidualnej twórczości kompozytora</w:t>
            </w:r>
          </w:p>
          <w:p w14:paraId="305B49B8" w14:textId="77777777" w:rsidR="0021468A" w:rsidRPr="004B74F2" w:rsidRDefault="00CA439F" w:rsidP="00993266">
            <w:pPr>
              <w:numPr>
                <w:ilvl w:val="0"/>
                <w:numId w:val="2"/>
              </w:numPr>
              <w:spacing w:after="0" w:line="100" w:lineRule="atLeast"/>
              <w:ind w:left="0" w:firstLine="128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>Możliwości operowania grupami instrumentów w instrumentacji na orkiestrę kameralną</w:t>
            </w:r>
          </w:p>
        </w:tc>
        <w:tc>
          <w:tcPr>
            <w:tcW w:w="1240" w:type="dxa"/>
            <w:shd w:val="clear" w:color="auto" w:fill="FFFFFF" w:themeFill="background1"/>
          </w:tcPr>
          <w:p w14:paraId="6A05A809" w14:textId="77777777" w:rsidR="0021468A" w:rsidRPr="004834D9" w:rsidRDefault="0021468A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D1A02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2,5</w:t>
            </w:r>
          </w:p>
          <w:p w14:paraId="249FAAB8" w14:textId="77777777" w:rsidR="0021468A" w:rsidRPr="004834D9" w:rsidRDefault="00CA439F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491E9B1" w14:textId="77777777" w:rsidR="0021468A" w:rsidRPr="004834D9" w:rsidRDefault="00993266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1,5</w:t>
            </w:r>
          </w:p>
          <w:p w14:paraId="4FE24943" w14:textId="77777777" w:rsidR="009C75FB" w:rsidRDefault="009C75FB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FA59C" w14:textId="4788383D" w:rsidR="0021468A" w:rsidRPr="004834D9" w:rsidRDefault="00993266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1468A" w:rsidRPr="004834D9" w14:paraId="6A4EE170" w14:textId="77777777" w:rsidTr="00233B23">
        <w:trPr>
          <w:trHeight w:val="96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6CE009AE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847" w:type="dxa"/>
            <w:gridSpan w:val="16"/>
            <w:shd w:val="clear" w:color="auto" w:fill="FFFFFF" w:themeFill="background1"/>
          </w:tcPr>
          <w:p w14:paraId="16D0812C" w14:textId="77777777" w:rsidR="0021468A" w:rsidRPr="004B74F2" w:rsidRDefault="00CA439F" w:rsidP="00BC28B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2EF13284" w14:textId="77777777" w:rsidR="0021468A" w:rsidRPr="004B74F2" w:rsidRDefault="00CA439F" w:rsidP="00BC28B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praca z tekstem (nutowym) i dyskusja</w:t>
            </w:r>
          </w:p>
          <w:p w14:paraId="20D3E3F1" w14:textId="77777777" w:rsidR="0021468A" w:rsidRPr="004B74F2" w:rsidRDefault="00CA439F" w:rsidP="00BC28B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3C27DA8A" w14:textId="77777777" w:rsidR="0021468A" w:rsidRPr="004B74F2" w:rsidRDefault="00CA439F" w:rsidP="00BC28B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21468A" w:rsidRPr="004B74F2" w:rsidRDefault="00CA439F" w:rsidP="00BC28B3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21468A" w:rsidRPr="004834D9" w14:paraId="5CF1A387" w14:textId="77777777" w:rsidTr="00233B23">
        <w:trPr>
          <w:trHeight w:val="195"/>
        </w:trPr>
        <w:tc>
          <w:tcPr>
            <w:tcW w:w="20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C842361" w14:textId="77777777" w:rsidR="0021468A" w:rsidRPr="004B74F2" w:rsidRDefault="00CA439F" w:rsidP="00407F13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5A39BBE3" w14:textId="77777777" w:rsidR="0021468A" w:rsidRPr="004B74F2" w:rsidRDefault="0021468A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546D9135" w14:textId="77777777" w:rsidR="0021468A" w:rsidRPr="004834D9" w:rsidRDefault="00CA439F" w:rsidP="007443E1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4D9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443E1" w:rsidRPr="004834D9">
              <w:rPr>
                <w:rFonts w:ascii="Arial" w:hAnsi="Arial" w:cs="Arial"/>
                <w:sz w:val="20"/>
                <w:szCs w:val="20"/>
              </w:rPr>
              <w:t>efektu</w:t>
            </w:r>
          </w:p>
        </w:tc>
      </w:tr>
      <w:tr w:rsidR="0021468A" w:rsidRPr="004B74F2" w14:paraId="692F398D" w14:textId="77777777" w:rsidTr="00233B23">
        <w:trPr>
          <w:trHeight w:val="255"/>
        </w:trPr>
        <w:tc>
          <w:tcPr>
            <w:tcW w:w="2006" w:type="dxa"/>
            <w:gridSpan w:val="2"/>
            <w:vMerge/>
            <w:vAlign w:val="center"/>
          </w:tcPr>
          <w:p w14:paraId="41C8F396" w14:textId="77777777" w:rsidR="0021468A" w:rsidRPr="004B74F2" w:rsidRDefault="0021468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3C309A39" w14:textId="77777777" w:rsidR="0021468A" w:rsidRPr="004B74F2" w:rsidRDefault="00CA439F">
            <w:pPr>
              <w:numPr>
                <w:ilvl w:val="0"/>
                <w:numId w:val="3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egzamin (standaryzowany, na bazie problemu)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0A943808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1, 2, 4</w:t>
            </w:r>
          </w:p>
        </w:tc>
      </w:tr>
      <w:tr w:rsidR="0021468A" w:rsidRPr="004B74F2" w14:paraId="5B1753B6" w14:textId="77777777" w:rsidTr="00233B23">
        <w:trPr>
          <w:trHeight w:val="225"/>
        </w:trPr>
        <w:tc>
          <w:tcPr>
            <w:tcW w:w="2006" w:type="dxa"/>
            <w:gridSpan w:val="2"/>
            <w:vMerge/>
            <w:vAlign w:val="center"/>
          </w:tcPr>
          <w:p w14:paraId="72A3D3EC" w14:textId="77777777" w:rsidR="0021468A" w:rsidRPr="004B74F2" w:rsidRDefault="0021468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4E338263" w14:textId="77777777" w:rsidR="0021468A" w:rsidRPr="004B74F2" w:rsidRDefault="00CA439F">
            <w:pPr>
              <w:numPr>
                <w:ilvl w:val="0"/>
                <w:numId w:val="3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kontrola przygotowanych projektów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3F9EF539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</w:tr>
      <w:tr w:rsidR="0021468A" w:rsidRPr="004B74F2" w14:paraId="63F0FFF7" w14:textId="77777777" w:rsidTr="00233B23">
        <w:trPr>
          <w:trHeight w:val="105"/>
        </w:trPr>
        <w:tc>
          <w:tcPr>
            <w:tcW w:w="2006" w:type="dxa"/>
            <w:gridSpan w:val="2"/>
            <w:vMerge/>
            <w:vAlign w:val="center"/>
          </w:tcPr>
          <w:p w14:paraId="0D0B940D" w14:textId="77777777" w:rsidR="0021468A" w:rsidRPr="004B74F2" w:rsidRDefault="0021468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79DCDC55" w14:textId="77777777" w:rsidR="0021468A" w:rsidRPr="004B74F2" w:rsidRDefault="00CA439F">
            <w:pPr>
              <w:numPr>
                <w:ilvl w:val="0"/>
                <w:numId w:val="3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016B7BB9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</w:tr>
      <w:tr w:rsidR="0021468A" w:rsidRPr="004B74F2" w14:paraId="51D2EDCA" w14:textId="77777777" w:rsidTr="00233B23">
        <w:trPr>
          <w:trHeight w:val="385"/>
        </w:trPr>
        <w:tc>
          <w:tcPr>
            <w:tcW w:w="10853" w:type="dxa"/>
            <w:gridSpan w:val="18"/>
            <w:shd w:val="clear" w:color="auto" w:fill="F2F2F2" w:themeFill="background1" w:themeFillShade="F2"/>
            <w:vAlign w:val="center"/>
          </w:tcPr>
          <w:p w14:paraId="418B209C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407F13"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Z TREŚCIAMI PROGRAMOWYMI, METODAMI KSZTAŁCENIA I WERYFIKACJI</w:t>
            </w:r>
          </w:p>
        </w:tc>
      </w:tr>
      <w:tr w:rsidR="0021468A" w:rsidRPr="004B74F2" w14:paraId="3D92E73A" w14:textId="77777777" w:rsidTr="00233B23">
        <w:trPr>
          <w:trHeight w:val="70"/>
        </w:trPr>
        <w:tc>
          <w:tcPr>
            <w:tcW w:w="2699" w:type="dxa"/>
            <w:gridSpan w:val="4"/>
            <w:shd w:val="clear" w:color="auto" w:fill="F2F2F2" w:themeFill="background1" w:themeFillShade="F2"/>
            <w:vAlign w:val="center"/>
          </w:tcPr>
          <w:p w14:paraId="6BE3C96A" w14:textId="77777777" w:rsidR="0021468A" w:rsidRPr="004B74F2" w:rsidRDefault="00407F13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702" w:type="dxa"/>
            <w:gridSpan w:val="5"/>
            <w:shd w:val="clear" w:color="auto" w:fill="F2F2F2" w:themeFill="background1" w:themeFillShade="F2"/>
            <w:vAlign w:val="center"/>
          </w:tcPr>
          <w:p w14:paraId="1AB97512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71" w:type="dxa"/>
            <w:gridSpan w:val="5"/>
            <w:shd w:val="clear" w:color="auto" w:fill="F2F2F2" w:themeFill="background1" w:themeFillShade="F2"/>
            <w:vAlign w:val="center"/>
          </w:tcPr>
          <w:p w14:paraId="613C4B35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81" w:type="dxa"/>
            <w:gridSpan w:val="4"/>
            <w:shd w:val="clear" w:color="auto" w:fill="F2F2F2" w:themeFill="background1" w:themeFillShade="F2"/>
            <w:vAlign w:val="center"/>
          </w:tcPr>
          <w:p w14:paraId="6108D6B5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21468A" w:rsidRPr="004B74F2" w14:paraId="1E013DAF" w14:textId="77777777" w:rsidTr="00233B23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19F14E3C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0F7DB746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1, 3, 4, 5, 6, 10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370DFBE9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781" w:type="dxa"/>
            <w:gridSpan w:val="4"/>
            <w:shd w:val="clear" w:color="auto" w:fill="FFFFFF" w:themeFill="background1"/>
          </w:tcPr>
          <w:p w14:paraId="21DE5867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21468A" w:rsidRPr="004B74F2" w14:paraId="78DCCF70" w14:textId="77777777" w:rsidTr="00233B23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7144751B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544637B7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3, 4, 5, 6, 7, 8, 9, 10, 11, 12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59DBECAF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2, 4, 5</w:t>
            </w:r>
          </w:p>
        </w:tc>
        <w:tc>
          <w:tcPr>
            <w:tcW w:w="2781" w:type="dxa"/>
            <w:gridSpan w:val="4"/>
            <w:shd w:val="clear" w:color="auto" w:fill="FFFFFF" w:themeFill="background1"/>
          </w:tcPr>
          <w:p w14:paraId="2420EC6F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21468A" w:rsidRPr="004B74F2" w14:paraId="693B3AB7" w14:textId="77777777" w:rsidTr="00233B23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0B778152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4B9C288F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3, 4, 5, 6, 7, 8, 9, 10, 11, 12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07C16953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4,5</w:t>
            </w:r>
          </w:p>
        </w:tc>
        <w:tc>
          <w:tcPr>
            <w:tcW w:w="2781" w:type="dxa"/>
            <w:gridSpan w:val="4"/>
            <w:shd w:val="clear" w:color="auto" w:fill="FFFFFF" w:themeFill="background1"/>
          </w:tcPr>
          <w:p w14:paraId="1F45A6CA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2,3</w:t>
            </w:r>
          </w:p>
        </w:tc>
      </w:tr>
      <w:tr w:rsidR="0021468A" w:rsidRPr="004B74F2" w14:paraId="06467915" w14:textId="77777777" w:rsidTr="00233B23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279935FF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2DC71F24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2, 7, 8, 12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1CA87566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2, 3, 5</w:t>
            </w:r>
          </w:p>
        </w:tc>
        <w:tc>
          <w:tcPr>
            <w:tcW w:w="2781" w:type="dxa"/>
            <w:gridSpan w:val="4"/>
            <w:shd w:val="clear" w:color="auto" w:fill="FFFFFF" w:themeFill="background1"/>
          </w:tcPr>
          <w:p w14:paraId="5B3E0A17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21468A" w:rsidRPr="004B74F2" w14:paraId="0ADDB946" w14:textId="77777777" w:rsidTr="00233B23">
        <w:trPr>
          <w:trHeight w:val="539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71EBCB71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847" w:type="dxa"/>
            <w:gridSpan w:val="16"/>
            <w:shd w:val="clear" w:color="auto" w:fill="FFFFFF" w:themeFill="background1"/>
          </w:tcPr>
          <w:p w14:paraId="71FBB484" w14:textId="00311482" w:rsidR="0021468A" w:rsidRPr="004B74F2" w:rsidRDefault="00CA439F" w:rsidP="00BC28B3">
            <w:pPr>
              <w:spacing w:after="0" w:line="100" w:lineRule="atLeast"/>
              <w:ind w:left="57" w:right="11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946D1">
              <w:rPr>
                <w:rFonts w:ascii="HK Grotesk" w:hAnsi="HK Grotesk" w:cs="Arial"/>
                <w:sz w:val="20"/>
                <w:szCs w:val="20"/>
              </w:rPr>
              <w:t>semestr V – zaliczenie, semestr VI – egzamin</w:t>
            </w:r>
            <w:r w:rsidR="00BC28B3">
              <w:rPr>
                <w:rFonts w:ascii="HK Grotesk" w:hAnsi="HK Grotesk" w:cs="Arial"/>
                <w:sz w:val="20"/>
                <w:szCs w:val="20"/>
              </w:rPr>
              <w:t>, podczas którego student prezentuje przed komisją wszystkie zrealizowane prace, w tym co najmniej jedną instrumentację w formie nagrania poglądowego. W trakcie egzaminu komisja zadaje pytania z zakresu treści programowych w oparciu o przedstawione prace.</w:t>
            </w:r>
          </w:p>
          <w:p w14:paraId="42B32468" w14:textId="77777777" w:rsidR="0021468A" w:rsidRPr="004B74F2" w:rsidRDefault="00CA439F" w:rsidP="00BC28B3">
            <w:pPr>
              <w:spacing w:after="0" w:line="100" w:lineRule="atLeast"/>
              <w:ind w:left="57" w:right="113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 xml:space="preserve">Warunkiem zaliczenia jest osiągnięcie wszystkich założonych efektów </w:t>
            </w:r>
            <w:r w:rsidR="006839DF" w:rsidRPr="004B74F2">
              <w:rPr>
                <w:rFonts w:ascii="HK Grotesk" w:hAnsi="HK Grotesk" w:cs="Arial"/>
                <w:sz w:val="20"/>
                <w:szCs w:val="20"/>
              </w:rPr>
              <w:t xml:space="preserve">uczenia się </w:t>
            </w:r>
            <w:r w:rsidRPr="004B74F2">
              <w:rPr>
                <w:rFonts w:ascii="HK Grotesk" w:hAnsi="HK Grotesk" w:cs="Arial"/>
                <w:bCs/>
                <w:sz w:val="20"/>
                <w:szCs w:val="20"/>
              </w:rPr>
              <w:t>(w minimalnym akceptowalnym stopniu – w wysokości &gt;50%)</w:t>
            </w:r>
          </w:p>
        </w:tc>
      </w:tr>
      <w:tr w:rsidR="0021468A" w:rsidRPr="004B74F2" w14:paraId="05EBDF4B" w14:textId="77777777" w:rsidTr="00233B23">
        <w:trPr>
          <w:trHeight w:val="131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5D13363D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3210" w:type="dxa"/>
            <w:gridSpan w:val="6"/>
            <w:shd w:val="clear" w:color="auto" w:fill="FFFFFF" w:themeFill="background1"/>
            <w:vAlign w:val="center"/>
          </w:tcPr>
          <w:p w14:paraId="2906B3E5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07" w:type="dxa"/>
            <w:gridSpan w:val="5"/>
            <w:shd w:val="clear" w:color="auto" w:fill="FFFFFF" w:themeFill="background1"/>
            <w:vAlign w:val="center"/>
          </w:tcPr>
          <w:p w14:paraId="7F83DA7B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30" w:type="dxa"/>
            <w:gridSpan w:val="5"/>
            <w:shd w:val="clear" w:color="auto" w:fill="FFFFFF" w:themeFill="background1"/>
            <w:vAlign w:val="center"/>
          </w:tcPr>
          <w:p w14:paraId="69CE75AC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21468A" w:rsidRPr="004B74F2" w14:paraId="1801A7A8" w14:textId="77777777" w:rsidTr="00233B23">
        <w:trPr>
          <w:trHeight w:val="70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493A0CA5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56AB6BD4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934" w:type="dxa"/>
            <w:gridSpan w:val="2"/>
            <w:shd w:val="clear" w:color="auto" w:fill="FFFFFF" w:themeFill="background1"/>
            <w:vAlign w:val="center"/>
          </w:tcPr>
          <w:p w14:paraId="6E0A92F8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036" w:type="dxa"/>
            <w:gridSpan w:val="3"/>
            <w:shd w:val="clear" w:color="auto" w:fill="FFFFFF" w:themeFill="background1"/>
            <w:vAlign w:val="center"/>
          </w:tcPr>
          <w:p w14:paraId="6F98797B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13FABD8D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548" w:type="dxa"/>
            <w:gridSpan w:val="3"/>
            <w:shd w:val="clear" w:color="auto" w:fill="FFFFFF" w:themeFill="background1"/>
            <w:vAlign w:val="center"/>
          </w:tcPr>
          <w:p w14:paraId="3696C343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482" w:type="dxa"/>
            <w:gridSpan w:val="2"/>
            <w:shd w:val="clear" w:color="auto" w:fill="FFFFFF" w:themeFill="background1"/>
            <w:vAlign w:val="center"/>
          </w:tcPr>
          <w:p w14:paraId="345A8E22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AB7E8E" w:rsidRPr="004B74F2" w14:paraId="7E64A8A1" w14:textId="77777777" w:rsidTr="00233B23">
        <w:trPr>
          <w:trHeight w:val="70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3925AF48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6A09E912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34" w:type="dxa"/>
            <w:gridSpan w:val="2"/>
            <w:shd w:val="clear" w:color="auto" w:fill="FFFFFF" w:themeFill="background1"/>
          </w:tcPr>
          <w:p w14:paraId="33E67AC6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gridSpan w:val="3"/>
            <w:shd w:val="clear" w:color="auto" w:fill="FFFFFF" w:themeFill="background1"/>
          </w:tcPr>
          <w:p w14:paraId="1BBD13F9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71" w:type="dxa"/>
            <w:gridSpan w:val="2"/>
            <w:shd w:val="clear" w:color="auto" w:fill="FFFFFF" w:themeFill="background1"/>
          </w:tcPr>
          <w:p w14:paraId="0BE14808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065D2414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82" w:type="dxa"/>
            <w:gridSpan w:val="2"/>
            <w:shd w:val="clear" w:color="auto" w:fill="FFFFFF" w:themeFill="background1"/>
          </w:tcPr>
          <w:p w14:paraId="2721878E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</w:tr>
      <w:tr w:rsidR="00AB7E8E" w:rsidRPr="004B74F2" w14:paraId="6E41546F" w14:textId="77777777" w:rsidTr="00233B23">
        <w:trPr>
          <w:trHeight w:val="70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1B5692EA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09FA2A7E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34" w:type="dxa"/>
            <w:gridSpan w:val="2"/>
            <w:shd w:val="clear" w:color="auto" w:fill="FFFFFF" w:themeFill="background1"/>
          </w:tcPr>
          <w:p w14:paraId="237AFA41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gridSpan w:val="3"/>
            <w:shd w:val="clear" w:color="auto" w:fill="FFFFFF" w:themeFill="background1"/>
          </w:tcPr>
          <w:p w14:paraId="3AD8BB85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71" w:type="dxa"/>
            <w:gridSpan w:val="2"/>
            <w:shd w:val="clear" w:color="auto" w:fill="FFFFFF" w:themeFill="background1"/>
          </w:tcPr>
          <w:p w14:paraId="3AC2E41B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091FBB55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482" w:type="dxa"/>
            <w:gridSpan w:val="2"/>
            <w:shd w:val="clear" w:color="auto" w:fill="FFFFFF" w:themeFill="background1"/>
          </w:tcPr>
          <w:p w14:paraId="1B9F2D67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</w:tr>
      <w:tr w:rsidR="00AB7E8E" w:rsidRPr="004B74F2" w14:paraId="63698989" w14:textId="77777777" w:rsidTr="00233B23">
        <w:trPr>
          <w:trHeight w:val="70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64139F33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09D9AC6E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934" w:type="dxa"/>
            <w:gridSpan w:val="2"/>
            <w:shd w:val="clear" w:color="auto" w:fill="FFFFFF" w:themeFill="background1"/>
          </w:tcPr>
          <w:p w14:paraId="2A9CB6E2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036" w:type="dxa"/>
            <w:gridSpan w:val="3"/>
            <w:shd w:val="clear" w:color="auto" w:fill="FFFFFF" w:themeFill="background1"/>
          </w:tcPr>
          <w:p w14:paraId="0A5B7069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71" w:type="dxa"/>
            <w:gridSpan w:val="2"/>
            <w:shd w:val="clear" w:color="auto" w:fill="FFFFFF" w:themeFill="background1"/>
          </w:tcPr>
          <w:p w14:paraId="6DF7B9A8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trike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2FE59B7B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82" w:type="dxa"/>
            <w:gridSpan w:val="2"/>
            <w:shd w:val="clear" w:color="auto" w:fill="FFFFFF" w:themeFill="background1"/>
          </w:tcPr>
          <w:p w14:paraId="543CA6E7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AB7E8E" w:rsidRPr="004B74F2" w14:paraId="4AA28130" w14:textId="77777777" w:rsidTr="00233B23">
        <w:trPr>
          <w:trHeight w:val="270"/>
        </w:trPr>
        <w:tc>
          <w:tcPr>
            <w:tcW w:w="10853" w:type="dxa"/>
            <w:gridSpan w:val="18"/>
            <w:shd w:val="clear" w:color="auto" w:fill="F2F2F2" w:themeFill="background1" w:themeFillShade="F2"/>
            <w:vAlign w:val="center"/>
          </w:tcPr>
          <w:p w14:paraId="0936845D" w14:textId="77777777" w:rsidR="00AB7E8E" w:rsidRPr="004B74F2" w:rsidRDefault="00AB7E8E" w:rsidP="00AB7E8E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AB7E8E" w:rsidRPr="004B74F2" w14:paraId="6CF98C33" w14:textId="77777777" w:rsidTr="00233B23">
        <w:trPr>
          <w:trHeight w:val="555"/>
        </w:trPr>
        <w:tc>
          <w:tcPr>
            <w:tcW w:w="10853" w:type="dxa"/>
            <w:gridSpan w:val="18"/>
            <w:shd w:val="clear" w:color="auto" w:fill="FFFFFF" w:themeFill="background1"/>
          </w:tcPr>
          <w:p w14:paraId="4481D403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Drobner Mieczysław, </w:t>
            </w:r>
            <w:r w:rsidRPr="004B74F2">
              <w:rPr>
                <w:rFonts w:ascii="HK Grotesk" w:hAnsi="HK Grotesk" w:cs="Arial"/>
                <w:i/>
                <w:iCs/>
                <w:sz w:val="20"/>
                <w:szCs w:val="20"/>
              </w:rPr>
              <w:t>Instrumentoznawstwo i akustyka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, Kraków PWM, 1997</w:t>
            </w:r>
          </w:p>
          <w:p w14:paraId="45569CE1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Kotoński Włodzimierz, </w:t>
            </w:r>
            <w:r w:rsidRPr="004B74F2">
              <w:rPr>
                <w:rFonts w:ascii="HK Grotesk" w:hAnsi="HK Grotesk" w:cs="Arial"/>
                <w:i/>
                <w:iCs/>
                <w:sz w:val="20"/>
                <w:szCs w:val="20"/>
              </w:rPr>
              <w:t>Leksykon współczesnej perkusji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, Kraków 1999</w:t>
            </w:r>
          </w:p>
          <w:p w14:paraId="3FD088C2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Sikorski Kazimierz, </w:t>
            </w:r>
            <w:r w:rsidRPr="004B74F2">
              <w:rPr>
                <w:rFonts w:ascii="HK Grotesk" w:hAnsi="HK Grotesk" w:cs="Arial"/>
                <w:i/>
                <w:iCs/>
                <w:sz w:val="20"/>
                <w:szCs w:val="20"/>
              </w:rPr>
              <w:t>Instrumentoznawstwo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, Kraków PWM, 1975</w:t>
            </w:r>
          </w:p>
        </w:tc>
      </w:tr>
      <w:tr w:rsidR="00AB7E8E" w:rsidRPr="004B74F2" w14:paraId="238FE2AB" w14:textId="77777777" w:rsidTr="00233B23">
        <w:trPr>
          <w:trHeight w:val="287"/>
        </w:trPr>
        <w:tc>
          <w:tcPr>
            <w:tcW w:w="10853" w:type="dxa"/>
            <w:gridSpan w:val="18"/>
            <w:shd w:val="clear" w:color="auto" w:fill="F2F2F2" w:themeFill="background1" w:themeFillShade="F2"/>
            <w:vAlign w:val="center"/>
          </w:tcPr>
          <w:p w14:paraId="5E23A139" w14:textId="77777777" w:rsidR="00AB7E8E" w:rsidRPr="004B74F2" w:rsidRDefault="00AB7E8E" w:rsidP="00C82930">
            <w:pPr>
              <w:spacing w:after="0" w:line="100" w:lineRule="atLeast"/>
              <w:ind w:left="57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AB7E8E" w:rsidRPr="004B74F2" w14:paraId="383B07D3" w14:textId="77777777" w:rsidTr="00233B23">
        <w:trPr>
          <w:trHeight w:val="825"/>
        </w:trPr>
        <w:tc>
          <w:tcPr>
            <w:tcW w:w="10853" w:type="dxa"/>
            <w:gridSpan w:val="18"/>
            <w:shd w:val="clear" w:color="auto" w:fill="FFFFFF" w:themeFill="background1"/>
          </w:tcPr>
          <w:p w14:paraId="0125C1A9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Berlioz Hector/Strauss Richard, </w:t>
            </w:r>
            <w:proofErr w:type="spellStart"/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Treastise</w:t>
            </w:r>
            <w:proofErr w:type="spellEnd"/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on instrumentation</w:t>
            </w: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>, (English translation) New York Dover, 1991</w:t>
            </w:r>
          </w:p>
          <w:p w14:paraId="37C46A84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Blatter Alfred, </w:t>
            </w:r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Instrumentation and orchestration</w:t>
            </w: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>, New York Schirmer Books, 1997</w:t>
            </w:r>
          </w:p>
          <w:p w14:paraId="5F425F29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Forsyth Cecil, </w:t>
            </w:r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Choral orchestration</w:t>
            </w: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>, New York H.W. Gray, 1920</w:t>
            </w:r>
          </w:p>
          <w:p w14:paraId="11FC41E7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Forsyth Cecil, </w:t>
            </w:r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Orchestration</w:t>
            </w: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>, New York Dover Publications, 1982</w:t>
            </w:r>
          </w:p>
          <w:p w14:paraId="30DCBA36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Piston Walter, </w:t>
            </w:r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Orchestration</w:t>
            </w: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>, New York, Norton, 1955</w:t>
            </w:r>
          </w:p>
          <w:p w14:paraId="2B6CE4FE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Rimski-Korsakow Mikołaj, </w:t>
            </w:r>
            <w:r w:rsidRPr="004B74F2">
              <w:rPr>
                <w:rFonts w:ascii="HK Grotesk" w:hAnsi="HK Grotesk" w:cs="Arial"/>
                <w:i/>
                <w:sz w:val="20"/>
                <w:szCs w:val="20"/>
              </w:rPr>
              <w:t>Zasady instrumentacji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, Kraków PWM, 1953</w:t>
            </w:r>
          </w:p>
          <w:p w14:paraId="5EFCB7A2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Sachs Carl, </w:t>
            </w:r>
            <w:proofErr w:type="spellStart"/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Handbuch</w:t>
            </w:r>
            <w:proofErr w:type="spellEnd"/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4B74F2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Instrumentenkunde</w:t>
            </w:r>
            <w:proofErr w:type="spellEnd"/>
            <w:r w:rsidRPr="004B74F2">
              <w:rPr>
                <w:rFonts w:ascii="HK Grotesk" w:hAnsi="HK Grotesk" w:cs="Arial"/>
                <w:sz w:val="20"/>
                <w:szCs w:val="20"/>
                <w:lang w:val="en-US"/>
              </w:rPr>
              <w:t>, Leipzig, 1968</w:t>
            </w:r>
          </w:p>
          <w:p w14:paraId="66D649F9" w14:textId="77777777" w:rsidR="00AB7E8E" w:rsidRPr="004B74F2" w:rsidRDefault="00AB7E8E" w:rsidP="00C82930">
            <w:pPr>
              <w:spacing w:after="0" w:line="100" w:lineRule="atLeast"/>
              <w:ind w:left="57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Wrobel Feliks, </w:t>
            </w:r>
            <w:r w:rsidRPr="004B74F2">
              <w:rPr>
                <w:rFonts w:ascii="HK Grotesk" w:hAnsi="HK Grotesk" w:cs="Arial"/>
                <w:i/>
                <w:sz w:val="20"/>
                <w:szCs w:val="20"/>
              </w:rPr>
              <w:t xml:space="preserve">Partytura na tle współczesnej techniki </w:t>
            </w:r>
            <w:proofErr w:type="spellStart"/>
            <w:r w:rsidRPr="004B74F2">
              <w:rPr>
                <w:rFonts w:ascii="HK Grotesk" w:hAnsi="HK Grotesk" w:cs="Arial"/>
                <w:i/>
                <w:sz w:val="20"/>
                <w:szCs w:val="20"/>
              </w:rPr>
              <w:t>orkiestracyjnej</w:t>
            </w:r>
            <w:proofErr w:type="spellEnd"/>
            <w:r w:rsidRPr="004B74F2">
              <w:rPr>
                <w:rFonts w:ascii="HK Grotesk" w:hAnsi="HK Grotesk" w:cs="Arial"/>
                <w:sz w:val="20"/>
                <w:szCs w:val="20"/>
              </w:rPr>
              <w:t>, Kraków PWM, 1954</w:t>
            </w:r>
          </w:p>
        </w:tc>
      </w:tr>
    </w:tbl>
    <w:p w14:paraId="0E27B00A" w14:textId="77777777" w:rsidR="0021468A" w:rsidRPr="004B74F2" w:rsidRDefault="0021468A">
      <w:pPr>
        <w:spacing w:after="0" w:line="100" w:lineRule="atLeast"/>
        <w:rPr>
          <w:rFonts w:ascii="HK Grotesk" w:hAnsi="HK Grotesk" w:cs="Arial"/>
          <w:sz w:val="20"/>
          <w:szCs w:val="20"/>
        </w:rPr>
      </w:pPr>
    </w:p>
    <w:tbl>
      <w:tblPr>
        <w:tblW w:w="1090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785"/>
        <w:gridCol w:w="1184"/>
        <w:gridCol w:w="112"/>
        <w:gridCol w:w="4205"/>
        <w:gridCol w:w="1211"/>
      </w:tblGrid>
      <w:tr w:rsidR="0021468A" w:rsidRPr="004B74F2" w14:paraId="507913B6" w14:textId="77777777" w:rsidTr="0079043D">
        <w:trPr>
          <w:trHeight w:val="429"/>
        </w:trPr>
        <w:tc>
          <w:tcPr>
            <w:tcW w:w="10901" w:type="dxa"/>
            <w:gridSpan w:val="6"/>
            <w:shd w:val="clear" w:color="auto" w:fill="F2F2F2" w:themeFill="background1" w:themeFillShade="F2"/>
            <w:vAlign w:val="center"/>
          </w:tcPr>
          <w:p w14:paraId="7379E92F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21468A" w:rsidRPr="004B74F2" w14:paraId="1A33120D" w14:textId="77777777" w:rsidTr="0079043D">
        <w:trPr>
          <w:trHeight w:val="6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4AA4675C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423D4B9D" w14:textId="77777777" w:rsidR="0021468A" w:rsidRPr="004B74F2" w:rsidRDefault="00993266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50C4EB9B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11" w:type="dxa"/>
            <w:shd w:val="clear" w:color="auto" w:fill="FFFFFF" w:themeFill="background1"/>
          </w:tcPr>
          <w:p w14:paraId="4B584315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21468A" w:rsidRPr="004B74F2" w14:paraId="5D9EC9E6" w14:textId="77777777" w:rsidTr="0079043D">
        <w:trPr>
          <w:trHeight w:val="7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488B912E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219897CE" w14:textId="77777777" w:rsidR="0021468A" w:rsidRPr="004B74F2" w:rsidRDefault="00F112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2934EA12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11" w:type="dxa"/>
            <w:shd w:val="clear" w:color="auto" w:fill="FFFFFF" w:themeFill="background1"/>
          </w:tcPr>
          <w:p w14:paraId="5007C906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21468A" w:rsidRPr="004B74F2" w14:paraId="7A7C68C8" w14:textId="77777777" w:rsidTr="0079043D">
        <w:trPr>
          <w:trHeight w:val="7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452F9F6A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5D369756" w14:textId="77777777" w:rsidR="0021468A" w:rsidRPr="004B74F2" w:rsidRDefault="00993266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</w:t>
            </w:r>
            <w:r w:rsidR="00F1129F" w:rsidRPr="004B74F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229D7D00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11" w:type="dxa"/>
            <w:shd w:val="clear" w:color="auto" w:fill="FFFFFF" w:themeFill="background1"/>
          </w:tcPr>
          <w:p w14:paraId="60061E4C" w14:textId="77777777" w:rsidR="0021468A" w:rsidRPr="004B74F2" w:rsidRDefault="0021468A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21468A" w:rsidRPr="004B74F2" w14:paraId="7442EEC5" w14:textId="77777777" w:rsidTr="0079043D">
        <w:trPr>
          <w:trHeight w:val="7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1199E163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2322F001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44EAFD9C" w14:textId="77777777" w:rsidR="0021468A" w:rsidRPr="004B74F2" w:rsidRDefault="0021468A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4B94D5A5" w14:textId="77777777" w:rsidR="0021468A" w:rsidRPr="004B74F2" w:rsidRDefault="0021468A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21468A" w:rsidRPr="004B74F2" w14:paraId="1E47DA94" w14:textId="77777777" w:rsidTr="0079043D">
        <w:trPr>
          <w:trHeight w:val="195"/>
        </w:trPr>
        <w:tc>
          <w:tcPr>
            <w:tcW w:w="4189" w:type="dxa"/>
            <w:gridSpan w:val="2"/>
            <w:shd w:val="clear" w:color="auto" w:fill="F2F2F2" w:themeFill="background1" w:themeFillShade="F2"/>
            <w:vAlign w:val="center"/>
          </w:tcPr>
          <w:p w14:paraId="1AF3C5B7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96" w:type="dxa"/>
            <w:gridSpan w:val="2"/>
            <w:shd w:val="clear" w:color="auto" w:fill="F2F2F2" w:themeFill="background1" w:themeFillShade="F2"/>
          </w:tcPr>
          <w:p w14:paraId="58A771A2" w14:textId="77777777" w:rsidR="0021468A" w:rsidRPr="004B74F2" w:rsidRDefault="00F112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75</w:t>
            </w:r>
          </w:p>
        </w:tc>
        <w:tc>
          <w:tcPr>
            <w:tcW w:w="4205" w:type="dxa"/>
            <w:shd w:val="clear" w:color="auto" w:fill="F2F2F2" w:themeFill="background1" w:themeFillShade="F2"/>
            <w:vAlign w:val="center"/>
          </w:tcPr>
          <w:p w14:paraId="6AF247AE" w14:textId="77777777" w:rsidR="0021468A" w:rsidRPr="004B74F2" w:rsidRDefault="00CA439F">
            <w:pPr>
              <w:spacing w:after="0" w:line="100" w:lineRule="atLeast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2465AFF2" w14:textId="77777777" w:rsidR="0021468A" w:rsidRPr="004B74F2" w:rsidRDefault="00F112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2,5</w:t>
            </w:r>
          </w:p>
        </w:tc>
      </w:tr>
      <w:tr w:rsidR="0021468A" w:rsidRPr="004B74F2" w14:paraId="53223785" w14:textId="77777777" w:rsidTr="0079043D">
        <w:trPr>
          <w:trHeight w:val="389"/>
        </w:trPr>
        <w:tc>
          <w:tcPr>
            <w:tcW w:w="10901" w:type="dxa"/>
            <w:gridSpan w:val="6"/>
            <w:shd w:val="clear" w:color="auto" w:fill="F2F2F2" w:themeFill="background1" w:themeFillShade="F2"/>
            <w:vAlign w:val="center"/>
          </w:tcPr>
          <w:p w14:paraId="59EA1F96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21468A" w:rsidRPr="004B74F2" w14:paraId="0535B37C" w14:textId="77777777" w:rsidTr="0079043D">
        <w:trPr>
          <w:trHeight w:val="135"/>
        </w:trPr>
        <w:tc>
          <w:tcPr>
            <w:tcW w:w="10901" w:type="dxa"/>
            <w:gridSpan w:val="6"/>
            <w:shd w:val="clear" w:color="auto" w:fill="FFFFFF" w:themeFill="background1"/>
          </w:tcPr>
          <w:p w14:paraId="2333DBB9" w14:textId="77777777" w:rsidR="0021468A" w:rsidRPr="004B74F2" w:rsidRDefault="00CA439F" w:rsidP="00BC28B3">
            <w:pPr>
              <w:spacing w:after="0" w:line="100" w:lineRule="atLeast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Student posiada wiedzę i umiejętności wystarczające do zajmowania się przygotowaniem repertuaru dla </w:t>
            </w:r>
            <w:r w:rsidR="00F1129F" w:rsidRPr="004B74F2">
              <w:rPr>
                <w:rFonts w:ascii="HK Grotesk" w:hAnsi="HK Grotesk" w:cs="Arial"/>
                <w:sz w:val="20"/>
                <w:szCs w:val="20"/>
              </w:rPr>
              <w:t xml:space="preserve">kameralnych 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zespołów instrumentalnych różnego typu, w zakresie ich instrumentowania i opracowywania, co umożliwia współpracę z istniejącymi zespołami oraz pracę w placówkach utrzymujących zespoły instrumentalne i wokalne (</w:t>
            </w:r>
            <w:proofErr w:type="spellStart"/>
            <w:r w:rsidRPr="004B74F2">
              <w:rPr>
                <w:rFonts w:ascii="HK Grotesk" w:hAnsi="HK Grotesk" w:cs="Arial"/>
                <w:sz w:val="20"/>
                <w:szCs w:val="20"/>
              </w:rPr>
              <w:t>np</w:t>
            </w:r>
            <w:proofErr w:type="spellEnd"/>
            <w:r w:rsidRPr="004B74F2">
              <w:rPr>
                <w:rFonts w:ascii="HK Grotesk" w:hAnsi="HK Grotesk" w:cs="Arial"/>
                <w:sz w:val="20"/>
                <w:szCs w:val="20"/>
              </w:rPr>
              <w:t>: placówki edukacyjne, kościoły, itd.)</w:t>
            </w:r>
          </w:p>
        </w:tc>
      </w:tr>
      <w:tr w:rsidR="0021468A" w:rsidRPr="004B74F2" w14:paraId="02408B80" w14:textId="77777777" w:rsidTr="0079043D">
        <w:trPr>
          <w:trHeight w:val="147"/>
        </w:trPr>
        <w:tc>
          <w:tcPr>
            <w:tcW w:w="10901" w:type="dxa"/>
            <w:gridSpan w:val="6"/>
            <w:shd w:val="clear" w:color="auto" w:fill="F2F2F2" w:themeFill="background1" w:themeFillShade="F2"/>
            <w:vAlign w:val="center"/>
          </w:tcPr>
          <w:p w14:paraId="6595F10D" w14:textId="77777777" w:rsidR="0021468A" w:rsidRPr="004B74F2" w:rsidRDefault="00CA439F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29661E" w:rsidRPr="004B74F2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21468A" w:rsidRPr="004B74F2" w14:paraId="6E0550A1" w14:textId="77777777" w:rsidTr="00BC28B3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01F7FA97" w14:textId="77777777" w:rsidR="0021468A" w:rsidRPr="004B74F2" w:rsidRDefault="007443E1" w:rsidP="007443E1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1</w:t>
            </w:r>
            <w:r w:rsidR="00C5470B" w:rsidRPr="004B74F2">
              <w:rPr>
                <w:rFonts w:ascii="HK Grotesk" w:hAnsi="HK Grotesk" w:cs="Arial"/>
                <w:sz w:val="20"/>
                <w:szCs w:val="20"/>
              </w:rPr>
              <w:t>1.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09</w:t>
            </w:r>
            <w:r w:rsidR="00CA439F" w:rsidRPr="004B74F2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3DEEC669" w14:textId="77777777" w:rsidR="0021468A" w:rsidRPr="004B74F2" w:rsidRDefault="0021468A" w:rsidP="72CA015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  <w:p w14:paraId="0DB80111" w14:textId="77777777" w:rsidR="0021468A" w:rsidRPr="004B74F2" w:rsidRDefault="40C0510B" w:rsidP="72CA015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1597166B" w14:textId="77777777" w:rsidR="0021468A" w:rsidRPr="004B74F2" w:rsidRDefault="00CA439F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dr hab. W</w:t>
            </w:r>
            <w:r w:rsidR="100A9143" w:rsidRPr="004B74F2">
              <w:rPr>
                <w:rFonts w:ascii="HK Grotesk" w:hAnsi="HK Grotesk" w:cs="Arial"/>
                <w:sz w:val="20"/>
                <w:szCs w:val="20"/>
              </w:rPr>
              <w:t>eronika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 Ratusińska-Zamuszko</w:t>
            </w:r>
          </w:p>
          <w:p w14:paraId="2855CEA2" w14:textId="77777777" w:rsidR="0021468A" w:rsidRPr="004B74F2" w:rsidRDefault="0743B72F" w:rsidP="72CA015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7AA1334B" w14:textId="77777777" w:rsidR="0021468A" w:rsidRPr="004B74F2" w:rsidRDefault="00CA439F" w:rsidP="00407F13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modyfikacja efektów </w:t>
            </w:r>
            <w:r w:rsidR="00407F13" w:rsidRPr="004B74F2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>, dostosowanie do PRK</w:t>
            </w:r>
          </w:p>
          <w:p w14:paraId="3656B9AB" w14:textId="77777777" w:rsidR="0021468A" w:rsidRPr="004B74F2" w:rsidRDefault="0021468A" w:rsidP="72CA015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  <w:p w14:paraId="556971BA" w14:textId="77777777" w:rsidR="0021468A" w:rsidRPr="004B74F2" w:rsidRDefault="418B214B" w:rsidP="72CA015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3E55B9" w:rsidRPr="004B74F2" w14:paraId="6154FB48" w14:textId="77777777" w:rsidTr="00BC28B3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71358C73" w14:textId="77777777" w:rsidR="003E55B9" w:rsidRPr="004B74F2" w:rsidRDefault="003E55B9" w:rsidP="007443E1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3B4C7F3" w14:textId="77777777" w:rsidR="003E55B9" w:rsidRPr="004B74F2" w:rsidRDefault="003E55B9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429436D0" w14:textId="77777777" w:rsidR="003E55B9" w:rsidRPr="004B74F2" w:rsidRDefault="003E55B9" w:rsidP="00407F13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993266" w:rsidRPr="004B74F2" w14:paraId="3303839C" w14:textId="77777777" w:rsidTr="00BC28B3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4BCF8553" w14:textId="77777777" w:rsidR="00993266" w:rsidRPr="004B74F2" w:rsidRDefault="00993266" w:rsidP="007443E1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0E2D96E9" w14:textId="77777777" w:rsidR="00993266" w:rsidRPr="004B74F2" w:rsidRDefault="00AB7E8E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mgr Jan Krutul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339FCD78" w14:textId="77777777" w:rsidR="00993266" w:rsidRPr="004B74F2" w:rsidRDefault="00C009BC" w:rsidP="00407F13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  <w:r w:rsidRPr="004B74F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C009BC" w:rsidRPr="004B74F2" w14:paraId="7E85F48F" w14:textId="77777777" w:rsidTr="00BC28B3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66F5CC1E" w14:textId="77777777" w:rsidR="00C009BC" w:rsidRPr="004B74F2" w:rsidRDefault="00C009BC" w:rsidP="00D723F4">
            <w:pPr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39B73C7" w14:textId="77777777" w:rsidR="00C009BC" w:rsidRPr="004B74F2" w:rsidRDefault="00C009BC" w:rsidP="00D723F4">
            <w:pPr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72FCEFEB" w14:textId="77777777" w:rsidR="00C009BC" w:rsidRPr="004B74F2" w:rsidRDefault="00C009BC" w:rsidP="00D723F4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4B74F2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925CBF" w:rsidRPr="004B74F2" w14:paraId="5B0EBD45" w14:textId="77777777" w:rsidTr="00BC28B3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0A87041A" w14:textId="66154A8D" w:rsidR="00925CBF" w:rsidRPr="004B74F2" w:rsidRDefault="00925CBF" w:rsidP="00925CBF">
            <w:pPr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/>
                <w:sz w:val="20"/>
                <w:szCs w:val="20"/>
              </w:rPr>
              <w:t>5.11.2023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8B515C2" w14:textId="5DCB6DEF" w:rsidR="00925CBF" w:rsidRPr="004B74F2" w:rsidRDefault="00925CBF" w:rsidP="00925CBF">
            <w:pPr>
              <w:rPr>
                <w:rFonts w:ascii="HK Grotesk" w:hAnsi="HK Grotesk" w:cs="Arial"/>
                <w:sz w:val="20"/>
                <w:szCs w:val="20"/>
              </w:rPr>
            </w:pPr>
            <w:r w:rsidRPr="004B74F2">
              <w:rPr>
                <w:rFonts w:ascii="HK Grotesk" w:hAnsi="HK Grotesk"/>
                <w:sz w:val="20"/>
                <w:szCs w:val="20"/>
              </w:rPr>
              <w:t>dr Karolina Mika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5610BC25" w14:textId="5D4736A9" w:rsidR="00925CBF" w:rsidRPr="004B74F2" w:rsidRDefault="00925CBF" w:rsidP="00925CBF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4B74F2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670361" w:rsidRPr="004B74F2" w14:paraId="3C95B843" w14:textId="77777777" w:rsidTr="00BC28B3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37E6D791" w14:textId="27CC719A" w:rsidR="00670361" w:rsidRPr="004B74F2" w:rsidRDefault="00670361" w:rsidP="00925CBF">
            <w:pPr>
              <w:rPr>
                <w:rFonts w:ascii="HK Grotesk" w:hAnsi="HK Grotesk"/>
                <w:sz w:val="20"/>
                <w:szCs w:val="20"/>
              </w:rPr>
            </w:pPr>
            <w:r w:rsidRPr="004B74F2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DE8A986" w14:textId="30EB49A4" w:rsidR="00670361" w:rsidRPr="004B74F2" w:rsidRDefault="00670361" w:rsidP="00925CBF">
            <w:pPr>
              <w:rPr>
                <w:rFonts w:ascii="HK Grotesk" w:hAnsi="HK Grotesk"/>
                <w:sz w:val="20"/>
                <w:szCs w:val="20"/>
              </w:rPr>
            </w:pPr>
            <w:r w:rsidRPr="004B74F2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51BC36F8" w14:textId="4F823CD4" w:rsidR="00670361" w:rsidRPr="004B74F2" w:rsidRDefault="00670361" w:rsidP="00925CBF">
            <w:pPr>
              <w:rPr>
                <w:rFonts w:ascii="HK Grotesk" w:hAnsi="HK Grotesk"/>
                <w:sz w:val="20"/>
                <w:szCs w:val="20"/>
              </w:rPr>
            </w:pPr>
            <w:r w:rsidRPr="004B74F2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</w:tbl>
    <w:p w14:paraId="45FB0818" w14:textId="77777777" w:rsidR="0021468A" w:rsidRPr="004834D9" w:rsidRDefault="0021468A">
      <w:pPr>
        <w:rPr>
          <w:rFonts w:ascii="Arial" w:hAnsi="Arial" w:cs="Arial"/>
          <w:sz w:val="20"/>
          <w:szCs w:val="20"/>
        </w:rPr>
      </w:pPr>
    </w:p>
    <w:p w14:paraId="049F31CB" w14:textId="77777777" w:rsidR="00CA439F" w:rsidRPr="004834D9" w:rsidRDefault="00CA439F">
      <w:pPr>
        <w:rPr>
          <w:rFonts w:ascii="Arial" w:hAnsi="Arial" w:cs="Arial"/>
          <w:sz w:val="20"/>
          <w:szCs w:val="20"/>
        </w:rPr>
      </w:pPr>
    </w:p>
    <w:sectPr w:rsidR="00CA439F" w:rsidRPr="004834D9" w:rsidSect="00162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720" w:bottom="567" w:left="720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033C" w14:textId="77777777" w:rsidR="00887E28" w:rsidRDefault="00887E28" w:rsidP="00670361">
      <w:pPr>
        <w:spacing w:after="0" w:line="240" w:lineRule="auto"/>
      </w:pPr>
      <w:r>
        <w:separator/>
      </w:r>
    </w:p>
  </w:endnote>
  <w:endnote w:type="continuationSeparator" w:id="0">
    <w:p w14:paraId="56F3D7B1" w14:textId="77777777" w:rsidR="00887E28" w:rsidRDefault="00887E28" w:rsidP="0067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D3D2" w14:textId="77777777" w:rsidR="00670361" w:rsidRDefault="00670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083E" w14:textId="77777777" w:rsidR="00670361" w:rsidRDefault="006703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5602" w14:textId="77777777" w:rsidR="00670361" w:rsidRDefault="0067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3949" w14:textId="77777777" w:rsidR="00887E28" w:rsidRDefault="00887E28" w:rsidP="00670361">
      <w:pPr>
        <w:spacing w:after="0" w:line="240" w:lineRule="auto"/>
      </w:pPr>
      <w:r>
        <w:separator/>
      </w:r>
    </w:p>
  </w:footnote>
  <w:footnote w:type="continuationSeparator" w:id="0">
    <w:p w14:paraId="004C746A" w14:textId="77777777" w:rsidR="00887E28" w:rsidRDefault="00887E28" w:rsidP="0067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652E" w14:textId="77777777" w:rsidR="00670361" w:rsidRDefault="00670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98C6" w14:textId="77777777" w:rsidR="00670361" w:rsidRDefault="00670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E359" w14:textId="77777777" w:rsidR="00670361" w:rsidRDefault="00670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5470B"/>
    <w:rsid w:val="00075A13"/>
    <w:rsid w:val="000B0891"/>
    <w:rsid w:val="0016232F"/>
    <w:rsid w:val="00174435"/>
    <w:rsid w:val="001946D1"/>
    <w:rsid w:val="001B486C"/>
    <w:rsid w:val="001E1FF2"/>
    <w:rsid w:val="0021468A"/>
    <w:rsid w:val="00233B23"/>
    <w:rsid w:val="00292865"/>
    <w:rsid w:val="0029661E"/>
    <w:rsid w:val="00394DC1"/>
    <w:rsid w:val="003E55B9"/>
    <w:rsid w:val="00407F13"/>
    <w:rsid w:val="004834D9"/>
    <w:rsid w:val="004B74F2"/>
    <w:rsid w:val="00613545"/>
    <w:rsid w:val="00670361"/>
    <w:rsid w:val="006839DF"/>
    <w:rsid w:val="006D7C65"/>
    <w:rsid w:val="00740185"/>
    <w:rsid w:val="007443E1"/>
    <w:rsid w:val="0079043D"/>
    <w:rsid w:val="00887E28"/>
    <w:rsid w:val="00891D75"/>
    <w:rsid w:val="00925CBF"/>
    <w:rsid w:val="00984701"/>
    <w:rsid w:val="00993266"/>
    <w:rsid w:val="009B7920"/>
    <w:rsid w:val="009C75FB"/>
    <w:rsid w:val="009D7141"/>
    <w:rsid w:val="009F477D"/>
    <w:rsid w:val="00A950DA"/>
    <w:rsid w:val="00AA4612"/>
    <w:rsid w:val="00AB7E8E"/>
    <w:rsid w:val="00B4455C"/>
    <w:rsid w:val="00BB2CBC"/>
    <w:rsid w:val="00BB775F"/>
    <w:rsid w:val="00BC28B3"/>
    <w:rsid w:val="00C009BC"/>
    <w:rsid w:val="00C52C95"/>
    <w:rsid w:val="00C5470B"/>
    <w:rsid w:val="00C82930"/>
    <w:rsid w:val="00CA439F"/>
    <w:rsid w:val="00D84FA5"/>
    <w:rsid w:val="00D95309"/>
    <w:rsid w:val="00D9559B"/>
    <w:rsid w:val="00DD1354"/>
    <w:rsid w:val="00DF613D"/>
    <w:rsid w:val="00EA5CA1"/>
    <w:rsid w:val="00F1129F"/>
    <w:rsid w:val="0484CF4C"/>
    <w:rsid w:val="0743B72F"/>
    <w:rsid w:val="0AF2B925"/>
    <w:rsid w:val="0DA23C0A"/>
    <w:rsid w:val="100A9143"/>
    <w:rsid w:val="11CF9E95"/>
    <w:rsid w:val="18EED7A4"/>
    <w:rsid w:val="1B6F7936"/>
    <w:rsid w:val="1BB6BAE2"/>
    <w:rsid w:val="1FD17F83"/>
    <w:rsid w:val="217512DC"/>
    <w:rsid w:val="2CEEB5ED"/>
    <w:rsid w:val="303448D0"/>
    <w:rsid w:val="377D6CD8"/>
    <w:rsid w:val="40C0510B"/>
    <w:rsid w:val="40F7D419"/>
    <w:rsid w:val="4110D305"/>
    <w:rsid w:val="418B214B"/>
    <w:rsid w:val="42409D84"/>
    <w:rsid w:val="448D53CC"/>
    <w:rsid w:val="4AF9E908"/>
    <w:rsid w:val="4EE03805"/>
    <w:rsid w:val="4FBB4B12"/>
    <w:rsid w:val="52E3C443"/>
    <w:rsid w:val="586DC46C"/>
    <w:rsid w:val="60A3C887"/>
    <w:rsid w:val="6315279E"/>
    <w:rsid w:val="65CFA117"/>
    <w:rsid w:val="72CA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oNotEmbedSmartTags/>
  <w:decimalSymbol w:val=","/>
  <w:listSeparator w:val=";"/>
  <w14:docId w14:val="07922E39"/>
  <w15:docId w15:val="{4DB63FC0-2690-4198-88EE-1A5CEC1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68A"/>
    <w:pPr>
      <w:suppressAutoHyphens/>
      <w:spacing w:after="160" w:line="252" w:lineRule="auto"/>
    </w:pPr>
    <w:rPr>
      <w:rFonts w:ascii="Calibri" w:eastAsia="SimSun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1468A"/>
  </w:style>
  <w:style w:type="character" w:customStyle="1" w:styleId="WW8Num1z0">
    <w:name w:val="WW8Num1z0"/>
    <w:rsid w:val="0021468A"/>
  </w:style>
  <w:style w:type="character" w:customStyle="1" w:styleId="Absatz-Standardschriftart">
    <w:name w:val="Absatz-Standardschriftart"/>
    <w:rsid w:val="0021468A"/>
  </w:style>
  <w:style w:type="character" w:customStyle="1" w:styleId="WW-Absatz-Standardschriftart">
    <w:name w:val="WW-Absatz-Standardschriftart"/>
    <w:rsid w:val="0021468A"/>
  </w:style>
  <w:style w:type="character" w:customStyle="1" w:styleId="TekstdymkaZnak">
    <w:name w:val="Tekst dymka Znak"/>
    <w:basedOn w:val="Domylnaczcionkaakapitu1"/>
    <w:rsid w:val="0021468A"/>
  </w:style>
  <w:style w:type="character" w:customStyle="1" w:styleId="WW8Num20z0">
    <w:name w:val="WW8Num20z0"/>
    <w:rsid w:val="0021468A"/>
  </w:style>
  <w:style w:type="character" w:customStyle="1" w:styleId="WW8Num20z1">
    <w:name w:val="WW8Num20z1"/>
    <w:rsid w:val="0021468A"/>
  </w:style>
  <w:style w:type="character" w:customStyle="1" w:styleId="WW8Num20z2">
    <w:name w:val="WW8Num20z2"/>
    <w:rsid w:val="0021468A"/>
  </w:style>
  <w:style w:type="character" w:customStyle="1" w:styleId="TekstdymkaZnak1">
    <w:name w:val="Tekst dymka Znak1"/>
    <w:basedOn w:val="Domylnaczcionkaakapitu1"/>
    <w:rsid w:val="0021468A"/>
  </w:style>
  <w:style w:type="paragraph" w:styleId="Nagwek">
    <w:name w:val="header"/>
    <w:basedOn w:val="Normalny"/>
    <w:next w:val="Tekstpodstawowy"/>
    <w:rsid w:val="0021468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21468A"/>
    <w:pPr>
      <w:spacing w:after="120"/>
    </w:pPr>
  </w:style>
  <w:style w:type="paragraph" w:styleId="Lista">
    <w:name w:val="List"/>
    <w:basedOn w:val="Tekstpodstawowy"/>
    <w:rsid w:val="0021468A"/>
    <w:rPr>
      <w:rFonts w:cs="Tahoma"/>
    </w:rPr>
  </w:style>
  <w:style w:type="paragraph" w:customStyle="1" w:styleId="Podpis2">
    <w:name w:val="Podpis2"/>
    <w:basedOn w:val="Normalny"/>
    <w:rsid w:val="0021468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1468A"/>
    <w:pPr>
      <w:suppressLineNumbers/>
    </w:pPr>
    <w:rPr>
      <w:rFonts w:cs="Tahoma"/>
    </w:rPr>
  </w:style>
  <w:style w:type="paragraph" w:customStyle="1" w:styleId="Nagwek1">
    <w:name w:val="Nagłówek1"/>
    <w:basedOn w:val="Normalny"/>
    <w:rsid w:val="0021468A"/>
  </w:style>
  <w:style w:type="paragraph" w:customStyle="1" w:styleId="Podpis1">
    <w:name w:val="Podpis1"/>
    <w:basedOn w:val="Normalny"/>
    <w:rsid w:val="0021468A"/>
  </w:style>
  <w:style w:type="paragraph" w:customStyle="1" w:styleId="Tekstdymka1">
    <w:name w:val="Tekst dymka1"/>
    <w:basedOn w:val="Normalny"/>
    <w:rsid w:val="0021468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1468A"/>
    <w:pPr>
      <w:suppressLineNumbers/>
    </w:pPr>
  </w:style>
  <w:style w:type="paragraph" w:customStyle="1" w:styleId="Nagwektabeli">
    <w:name w:val="Nagłówek tabeli"/>
    <w:basedOn w:val="Zawartotabeli"/>
    <w:rsid w:val="0021468A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93266"/>
    <w:rPr>
      <w:rFonts w:ascii="Calibri" w:eastAsia="SimSun" w:hAnsi="Calibri" w:cs="font292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925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61"/>
    <w:rPr>
      <w:rFonts w:ascii="Calibri" w:eastAsia="SimSun" w:hAnsi="Calibri" w:cs="font29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7378-3755-49C6-BB26-064B57F6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27</cp:revision>
  <cp:lastPrinted>2024-04-09T09:13:00Z</cp:lastPrinted>
  <dcterms:created xsi:type="dcterms:W3CDTF">2022-05-30T09:21:00Z</dcterms:created>
  <dcterms:modified xsi:type="dcterms:W3CDTF">2025-03-28T13:04:00Z</dcterms:modified>
</cp:coreProperties>
</file>