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9581" w14:textId="779E9765" w:rsidR="00FB4BF3" w:rsidRDefault="00DC0C6D" w:rsidP="00FB4BF3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9160331" wp14:editId="6DFF564C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0" t="19050" r="0" b="0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AFDA7" w14:textId="77777777" w:rsidR="00FB4BF3" w:rsidRPr="008E1CA2" w:rsidRDefault="00FB4BF3" w:rsidP="00FB4BF3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75578A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</w:t>
                              </w:r>
                              <w:r w:rsidR="008E1CA2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8E1CA2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8E1CA2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672A6659" w14:textId="77777777" w:rsidR="00FB4BF3" w:rsidRDefault="00FB4BF3" w:rsidP="00FB4BF3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60331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7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E6AFDA7" w14:textId="77777777" w:rsidR="00FB4BF3" w:rsidRPr="008E1CA2" w:rsidRDefault="00FB4BF3" w:rsidP="00FB4BF3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75578A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</w:t>
                        </w:r>
                        <w:r w:rsidR="008E1CA2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8E1CA2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8E1CA2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672A6659" w14:textId="77777777" w:rsidR="00FB4BF3" w:rsidRDefault="00FB4BF3" w:rsidP="00FB4BF3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31103D" w:rsidRDefault="00774ED4" w:rsidP="00CC1682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10856" w:type="dxa"/>
        <w:tblLook w:val="04A0" w:firstRow="1" w:lastRow="0" w:firstColumn="1" w:lastColumn="0" w:noHBand="0" w:noVBand="1"/>
      </w:tblPr>
      <w:tblGrid>
        <w:gridCol w:w="1184"/>
        <w:gridCol w:w="349"/>
        <w:gridCol w:w="579"/>
        <w:gridCol w:w="115"/>
        <w:gridCol w:w="115"/>
        <w:gridCol w:w="599"/>
        <w:gridCol w:w="230"/>
        <w:gridCol w:w="469"/>
        <w:gridCol w:w="154"/>
        <w:gridCol w:w="516"/>
        <w:gridCol w:w="322"/>
        <w:gridCol w:w="436"/>
        <w:gridCol w:w="472"/>
        <w:gridCol w:w="447"/>
        <w:gridCol w:w="498"/>
        <w:gridCol w:w="804"/>
        <w:gridCol w:w="614"/>
        <w:gridCol w:w="242"/>
        <w:gridCol w:w="252"/>
        <w:gridCol w:w="435"/>
        <w:gridCol w:w="489"/>
        <w:gridCol w:w="324"/>
        <w:gridCol w:w="393"/>
        <w:gridCol w:w="818"/>
      </w:tblGrid>
      <w:tr w:rsidR="00F718F6" w:rsidRPr="00B30462" w14:paraId="08FEDE17" w14:textId="77777777" w:rsidTr="21CB011D">
        <w:trPr>
          <w:trHeight w:val="429"/>
        </w:trPr>
        <w:tc>
          <w:tcPr>
            <w:tcW w:w="108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F718F6" w:rsidRPr="008E1CA2" w:rsidRDefault="00F718F6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3B269C8A" w14:textId="77777777" w:rsidR="00F718F6" w:rsidRPr="008E1CA2" w:rsidRDefault="00F718F6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 xml:space="preserve">Fortepian </w:t>
            </w:r>
            <w:r w:rsidR="00646D8E" w:rsidRPr="008E1CA2">
              <w:rPr>
                <w:rFonts w:ascii="HK Grotesk" w:hAnsi="HK Grotesk" w:cs="Arial"/>
                <w:b/>
                <w:sz w:val="20"/>
                <w:szCs w:val="20"/>
              </w:rPr>
              <w:t>z nauką akompaniamentu</w:t>
            </w:r>
          </w:p>
        </w:tc>
      </w:tr>
      <w:tr w:rsidR="0078248A" w:rsidRPr="00B30462" w14:paraId="5CAAA03F" w14:textId="77777777" w:rsidTr="21CB011D">
        <w:tc>
          <w:tcPr>
            <w:tcW w:w="8831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8E1CA2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AD13B4" w:rsidRPr="008E1CA2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8E1CA2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0364CFB" w14:textId="77777777" w:rsidR="00CC1682" w:rsidRPr="008E1CA2" w:rsidRDefault="00CC1682" w:rsidP="0031103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324F3E" w:rsidRPr="008E1CA2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395B6121" w14:textId="77777777" w:rsidR="0078248A" w:rsidRPr="008E1CA2" w:rsidRDefault="00774ED4" w:rsidP="00CC1682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 xml:space="preserve">Wydział </w:t>
            </w:r>
            <w:r w:rsidR="007A3EAC" w:rsidRPr="008E1CA2">
              <w:rPr>
                <w:rFonts w:ascii="HK Grotesk" w:hAnsi="HK Grotesk" w:cs="Arial"/>
                <w:b/>
                <w:sz w:val="20"/>
                <w:szCs w:val="20"/>
              </w:rPr>
              <w:t>Instrumentalno-Pedagogiczny</w:t>
            </w:r>
            <w:r w:rsidR="00F718F6" w:rsidRPr="008E1CA2">
              <w:rPr>
                <w:rFonts w:ascii="HK Grotesk" w:hAnsi="HK Grotesk" w:cs="Arial"/>
                <w:b/>
                <w:sz w:val="20"/>
                <w:szCs w:val="20"/>
              </w:rPr>
              <w:t>,</w:t>
            </w:r>
            <w:r w:rsidR="00F226E3" w:rsidRPr="008E1CA2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F718F6" w:rsidRPr="008E1CA2">
              <w:rPr>
                <w:rFonts w:ascii="HK Grotesk" w:hAnsi="HK Grotesk" w:cs="Arial"/>
                <w:b/>
                <w:bCs/>
                <w:sz w:val="20"/>
                <w:szCs w:val="20"/>
              </w:rPr>
              <w:t>Edukacji Muzycznej i Wokalistyki</w:t>
            </w:r>
          </w:p>
        </w:tc>
        <w:tc>
          <w:tcPr>
            <w:tcW w:w="202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8E1CA2" w:rsidRDefault="0078248A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4BB42595" w14:textId="07FEA717" w:rsidR="0078248A" w:rsidRPr="008E1CA2" w:rsidRDefault="00FD7106" w:rsidP="00802EE4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21CB011D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5306BF78" w:rsidRPr="21CB011D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6E1460DE" w:rsidRPr="21CB011D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21CB011D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F718F6" w:rsidRPr="21CB011D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2380968F" w:rsidRPr="21CB011D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B30462" w14:paraId="557F38F6" w14:textId="77777777" w:rsidTr="21CB011D">
        <w:tc>
          <w:tcPr>
            <w:tcW w:w="5535" w:type="dxa"/>
            <w:gridSpan w:val="13"/>
            <w:tcBorders>
              <w:left w:val="single" w:sz="8" w:space="0" w:color="auto"/>
            </w:tcBorders>
          </w:tcPr>
          <w:p w14:paraId="0D7F2353" w14:textId="77777777" w:rsidR="00774ED4" w:rsidRPr="008E1CA2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797F0088" w14:textId="77777777" w:rsidR="00774ED4" w:rsidRPr="008E1CA2" w:rsidRDefault="002E7655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Style w:val="Pogrubienie"/>
                <w:rFonts w:ascii="HK Grotesk" w:hAnsi="HK Grotesk" w:cs="Arial"/>
                <w:sz w:val="20"/>
                <w:szCs w:val="20"/>
              </w:rPr>
              <w:t>e</w:t>
            </w:r>
            <w:r w:rsidR="002A3276" w:rsidRPr="008E1CA2">
              <w:rPr>
                <w:rStyle w:val="Pogrubienie"/>
                <w:rFonts w:ascii="HK Grotesk" w:hAnsi="HK Grotesk" w:cs="Arial"/>
                <w:sz w:val="20"/>
                <w:szCs w:val="20"/>
              </w:rPr>
              <w:t>dukacja artystyczna w zakresie sztuki muzycznej</w:t>
            </w:r>
          </w:p>
        </w:tc>
        <w:tc>
          <w:tcPr>
            <w:tcW w:w="5321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8E1CA2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241B1F0C" w14:textId="7C4FEAA2" w:rsidR="00774ED4" w:rsidRPr="008E1CA2" w:rsidRDefault="002A3276" w:rsidP="6113FC9B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6113FC9B">
              <w:rPr>
                <w:rFonts w:ascii="HK Grotesk" w:hAnsi="HK Grotesk" w:cs="Arial"/>
                <w:b/>
                <w:bCs/>
                <w:sz w:val="20"/>
                <w:szCs w:val="20"/>
              </w:rPr>
              <w:t>muzyka szkolna, prowadzenie zespołów muzycznych</w:t>
            </w:r>
            <w:r w:rsidR="0D6A3E70" w:rsidRPr="6113FC9B">
              <w:rPr>
                <w:rFonts w:ascii="HK Grotesk" w:hAnsi="HK Grotesk" w:cs="Arial"/>
                <w:b/>
                <w:bCs/>
                <w:sz w:val="20"/>
                <w:szCs w:val="20"/>
              </w:rPr>
              <w:t>, muzyka cerkiewna</w:t>
            </w:r>
            <w:r w:rsidRPr="6113FC9B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74ED4" w:rsidRPr="00B30462" w14:paraId="629EF454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87" w:type="dxa"/>
            <w:gridSpan w:val="9"/>
            <w:tcBorders>
              <w:left w:val="single" w:sz="8" w:space="0" w:color="auto"/>
            </w:tcBorders>
          </w:tcPr>
          <w:p w14:paraId="16EBD797" w14:textId="77777777" w:rsidR="00774ED4" w:rsidRPr="008E1CA2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55A66BC7" w14:textId="186FEDAE" w:rsidR="00774ED4" w:rsidRPr="008E1CA2" w:rsidRDefault="001B07CE" w:rsidP="6113FC9B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6113FC9B">
              <w:rPr>
                <w:rFonts w:ascii="HK Grotesk" w:hAnsi="HK Grotesk" w:cs="Arial"/>
                <w:b/>
                <w:bCs/>
                <w:sz w:val="20"/>
                <w:szCs w:val="20"/>
              </w:rPr>
              <w:t>S</w:t>
            </w:r>
            <w:r w:rsidR="006A5E46" w:rsidRPr="6113FC9B">
              <w:rPr>
                <w:rFonts w:ascii="HK Grotesk" w:hAnsi="HK Grotesk" w:cs="Arial"/>
                <w:b/>
                <w:bCs/>
                <w:sz w:val="20"/>
                <w:szCs w:val="20"/>
              </w:rPr>
              <w:t>tacjonarne</w:t>
            </w:r>
            <w:r w:rsidR="4373269F" w:rsidRPr="6113FC9B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  <w:r w:rsidR="0031103D" w:rsidRPr="6113FC9B">
              <w:rPr>
                <w:rFonts w:ascii="HK Grotesk" w:hAnsi="HK Grotesk" w:cs="Arial"/>
                <w:b/>
                <w:bCs/>
                <w:sz w:val="20"/>
                <w:szCs w:val="20"/>
              </w:rPr>
              <w:t>pierwszego</w:t>
            </w:r>
            <w:r w:rsidR="00462C9D" w:rsidRPr="6113FC9B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stopnia</w:t>
            </w:r>
          </w:p>
        </w:tc>
        <w:tc>
          <w:tcPr>
            <w:tcW w:w="3498" w:type="dxa"/>
            <w:gridSpan w:val="7"/>
          </w:tcPr>
          <w:p w14:paraId="0EB471CD" w14:textId="77777777" w:rsidR="00774ED4" w:rsidRPr="008E1CA2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4FFABF29" w14:textId="77777777" w:rsidR="00774ED4" w:rsidRPr="008E1CA2" w:rsidRDefault="00462C9D" w:rsidP="0031103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3571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8E1CA2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F718F6" w:rsidRPr="008E1CA2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8E1CA2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774ED4" w:rsidRPr="008E1CA2" w:rsidRDefault="00462C9D" w:rsidP="0031103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774ED4" w:rsidRPr="00B30462" w14:paraId="2CEE3DC1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62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CC1682" w:rsidRPr="008E1CA2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7F626B56" w14:textId="77777777" w:rsidR="00774ED4" w:rsidRPr="008E1CA2" w:rsidRDefault="002A3276" w:rsidP="0031103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2821" w:type="dxa"/>
            <w:gridSpan w:val="7"/>
            <w:tcBorders>
              <w:bottom w:val="single" w:sz="8" w:space="0" w:color="auto"/>
            </w:tcBorders>
          </w:tcPr>
          <w:p w14:paraId="0D7A8A56" w14:textId="77777777" w:rsidR="00CC1682" w:rsidRPr="008E1CA2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F718F6" w:rsidRPr="008E1CA2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8E1CA2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774ED4" w:rsidRPr="008E1CA2" w:rsidRDefault="00566DA8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48" w:type="dxa"/>
            <w:gridSpan w:val="6"/>
            <w:tcBorders>
              <w:bottom w:val="single" w:sz="8" w:space="0" w:color="auto"/>
            </w:tcBorders>
          </w:tcPr>
          <w:p w14:paraId="6FBE9DF4" w14:textId="77777777" w:rsidR="00CC1682" w:rsidRPr="008E1CA2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32A553EC" w14:textId="77777777" w:rsidR="00774ED4" w:rsidRPr="008E1CA2" w:rsidRDefault="00566DA8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I-III/I - VI</w:t>
            </w:r>
          </w:p>
        </w:tc>
        <w:tc>
          <w:tcPr>
            <w:tcW w:w="202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CC1682" w:rsidRPr="008E1CA2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5AA05B6E" w14:textId="77777777" w:rsidR="00774ED4" w:rsidRPr="008E1CA2" w:rsidRDefault="002A3276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90</w:t>
            </w:r>
          </w:p>
        </w:tc>
      </w:tr>
      <w:tr w:rsidR="00774ED4" w:rsidRPr="00B30462" w14:paraId="615AD207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3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F718F6" w:rsidRPr="008E1CA2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52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B3B652" w14:textId="77777777" w:rsidR="00774ED4" w:rsidRPr="008E1CA2" w:rsidRDefault="002A3276" w:rsidP="00293DEB">
            <w:pPr>
              <w:pStyle w:val="NormalnyWeb"/>
              <w:spacing w:before="0" w:beforeAutospacing="0" w:after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Kierownik </w:t>
            </w:r>
            <w:r w:rsidR="00293DEB" w:rsidRPr="008E1CA2">
              <w:rPr>
                <w:rFonts w:ascii="HK Grotesk" w:hAnsi="HK Grotesk" w:cs="Arial"/>
                <w:b/>
                <w:bCs/>
                <w:sz w:val="20"/>
                <w:szCs w:val="20"/>
              </w:rPr>
              <w:t>Pracowni</w:t>
            </w:r>
            <w:r w:rsidR="0031103D" w:rsidRPr="008E1CA2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Pedagogiki </w:t>
            </w:r>
            <w:r w:rsidR="0031103D" w:rsidRPr="008E1CA2">
              <w:rPr>
                <w:rStyle w:val="Pogrubienie"/>
                <w:rFonts w:ascii="HK Grotesk" w:hAnsi="HK Grotesk" w:cs="Arial"/>
                <w:sz w:val="20"/>
                <w:szCs w:val="20"/>
                <w:bdr w:val="none" w:sz="0" w:space="0" w:color="auto" w:frame="1"/>
              </w:rPr>
              <w:t xml:space="preserve">Fortepianu, Klawesynu </w:t>
            </w:r>
            <w:r w:rsidR="00DB433D" w:rsidRPr="008E1CA2">
              <w:rPr>
                <w:rStyle w:val="Pogrubienie"/>
                <w:rFonts w:ascii="HK Grotesk" w:hAnsi="HK Grotesk" w:cs="Arial"/>
                <w:sz w:val="20"/>
                <w:szCs w:val="20"/>
                <w:bdr w:val="none" w:sz="0" w:space="0" w:color="auto" w:frame="1"/>
              </w:rPr>
              <w:t>i</w:t>
            </w:r>
            <w:r w:rsidR="0031103D" w:rsidRPr="008E1CA2">
              <w:rPr>
                <w:rStyle w:val="Pogrubienie"/>
                <w:rFonts w:ascii="HK Grotesk" w:hAnsi="HK Grotesk" w:cs="Arial"/>
                <w:sz w:val="20"/>
                <w:szCs w:val="20"/>
                <w:bdr w:val="none" w:sz="0" w:space="0" w:color="auto" w:frame="1"/>
              </w:rPr>
              <w:t> Organów</w:t>
            </w:r>
            <w:r w:rsidR="00293DEB" w:rsidRPr="008E1CA2">
              <w:rPr>
                <w:rStyle w:val="Pogrubienie"/>
                <w:rFonts w:ascii="HK Grotesk" w:hAnsi="HK Grotesk" w:cs="Arial"/>
                <w:sz w:val="20"/>
                <w:szCs w:val="20"/>
                <w:bdr w:val="none" w:sz="0" w:space="0" w:color="auto" w:frame="1"/>
              </w:rPr>
              <w:t xml:space="preserve"> w ramach Katedry Pedagogiki Instrumentalnej </w:t>
            </w:r>
          </w:p>
        </w:tc>
      </w:tr>
      <w:tr w:rsidR="00774ED4" w:rsidRPr="00B30462" w14:paraId="3E63EEC4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5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D0A910" w14:textId="77777777" w:rsidR="00E92CAD" w:rsidRDefault="776C2738" w:rsidP="21CB011D">
            <w:pPr>
              <w:pStyle w:val="NormalnyWeb"/>
              <w:spacing w:before="0" w:beforeAutospacing="0" w:after="0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21CB011D">
              <w:rPr>
                <w:rFonts w:ascii="HK Grotesk" w:hAnsi="HK Grotesk" w:cs="Arial"/>
                <w:b/>
                <w:bCs/>
                <w:sz w:val="20"/>
                <w:szCs w:val="20"/>
              </w:rPr>
              <w:t>dr hab. Tomasz Baranowski, dr Magdalena Wolanin-W</w:t>
            </w:r>
            <w:r w:rsidR="50FA4417" w:rsidRPr="21CB011D">
              <w:rPr>
                <w:rFonts w:ascii="HK Grotesk" w:hAnsi="HK Grotesk" w:cs="Arial"/>
                <w:b/>
                <w:bCs/>
                <w:sz w:val="20"/>
                <w:szCs w:val="20"/>
              </w:rPr>
              <w:t>i</w:t>
            </w:r>
            <w:r w:rsidRPr="21CB011D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tek, </w:t>
            </w:r>
            <w:r w:rsidR="00FE14CA" w:rsidRPr="21CB011D">
              <w:rPr>
                <w:rFonts w:ascii="HK Grotesk" w:hAnsi="HK Grotesk" w:cs="Arial"/>
                <w:b/>
                <w:bCs/>
                <w:sz w:val="20"/>
                <w:szCs w:val="20"/>
              </w:rPr>
              <w:t>mgr</w:t>
            </w:r>
            <w:r w:rsidR="002A3276" w:rsidRPr="21CB011D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Justyna Gordon</w:t>
            </w:r>
            <w:r w:rsidR="100A0D46" w:rsidRPr="21CB011D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, </w:t>
            </w:r>
          </w:p>
          <w:p w14:paraId="60ED5514" w14:textId="57CC8329" w:rsidR="00774ED4" w:rsidRPr="008E1CA2" w:rsidRDefault="100A0D46" w:rsidP="21CB011D">
            <w:pPr>
              <w:pStyle w:val="NormalnyWeb"/>
              <w:spacing w:before="0" w:beforeAutospacing="0" w:after="0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21CB011D">
              <w:rPr>
                <w:rFonts w:ascii="HK Grotesk" w:hAnsi="HK Grotesk" w:cs="Arial"/>
                <w:b/>
                <w:bCs/>
                <w:sz w:val="20"/>
                <w:szCs w:val="20"/>
              </w:rPr>
              <w:t>mgr Katarzyna Makarska</w:t>
            </w:r>
            <w:bookmarkStart w:id="0" w:name="_GoBack"/>
            <w:bookmarkEnd w:id="0"/>
          </w:p>
        </w:tc>
      </w:tr>
      <w:tr w:rsidR="00774ED4" w:rsidRPr="00B30462" w14:paraId="6B1AC28D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5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7C153A" w14:textId="77777777" w:rsidR="00E16F8B" w:rsidRPr="008E1CA2" w:rsidRDefault="002A3276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Kształtowanie wyobraźni muzycznej i wrażliwości estetycznej.</w:t>
            </w:r>
          </w:p>
          <w:p w14:paraId="7A5FBB77" w14:textId="77777777" w:rsidR="002A3276" w:rsidRPr="008E1CA2" w:rsidRDefault="002A3276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Pogłębianie wiedzy muzycznej oraz integracja wiedzy teoretycznej z umiejętnościami praktycznymi.</w:t>
            </w:r>
          </w:p>
          <w:p w14:paraId="0B851D4C" w14:textId="136BBA83" w:rsidR="002A3276" w:rsidRPr="008E1CA2" w:rsidRDefault="002A3276" w:rsidP="6113FC9B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Doskonalenie gry na fortepianie oraz umiejętności </w:t>
            </w:r>
            <w:r w:rsidR="00646D8E" w:rsidRPr="6113FC9B">
              <w:rPr>
                <w:rFonts w:ascii="HK Grotesk" w:hAnsi="HK Grotesk" w:cs="Arial"/>
                <w:sz w:val="20"/>
                <w:szCs w:val="20"/>
              </w:rPr>
              <w:t xml:space="preserve">płynnego czytania nut i </w:t>
            </w:r>
            <w:r w:rsidRPr="6113FC9B">
              <w:rPr>
                <w:rFonts w:ascii="HK Grotesk" w:hAnsi="HK Grotesk" w:cs="Arial"/>
                <w:sz w:val="20"/>
                <w:szCs w:val="20"/>
              </w:rPr>
              <w:t>gry a vista</w:t>
            </w:r>
            <w:r w:rsidR="00646D8E" w:rsidRPr="6113FC9B">
              <w:rPr>
                <w:rFonts w:ascii="HK Grotesk" w:hAnsi="HK Grotesk" w:cs="Arial"/>
                <w:sz w:val="20"/>
                <w:szCs w:val="20"/>
              </w:rPr>
              <w:t xml:space="preserve"> zgodnie z poziomem i możliwościami pianistycznymi studenta</w:t>
            </w:r>
            <w:r w:rsidRPr="6113FC9B">
              <w:rPr>
                <w:rFonts w:ascii="HK Grotesk" w:hAnsi="HK Grotesk" w:cs="Arial"/>
                <w:sz w:val="20"/>
                <w:szCs w:val="20"/>
              </w:rPr>
              <w:t>.</w:t>
            </w:r>
          </w:p>
          <w:p w14:paraId="249D7F49" w14:textId="77777777" w:rsidR="002A3276" w:rsidRPr="008E1CA2" w:rsidRDefault="002A3276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Przygotowanie do muzykowania zespołowego.</w:t>
            </w:r>
          </w:p>
          <w:p w14:paraId="2B2BCEA1" w14:textId="77777777" w:rsidR="000E3645" w:rsidRPr="008E1CA2" w:rsidRDefault="002A3276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Kształtowanie umiejętności samodzielnej pracy i przygotowanie do przyszłej pracy pedagogicznej. </w:t>
            </w:r>
          </w:p>
          <w:p w14:paraId="0A4EC28F" w14:textId="77777777" w:rsidR="00646D8E" w:rsidRPr="008E1CA2" w:rsidRDefault="00646D8E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Rozwinięcie umiejętności słuchania i rozumienia partnerów muzycznych (instrumentalistów i wokalistów).</w:t>
            </w:r>
          </w:p>
        </w:tc>
      </w:tr>
      <w:tr w:rsidR="00774ED4" w:rsidRPr="00B30462" w14:paraId="4DDA30B7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3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524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FC52B" w14:textId="77777777" w:rsidR="00774ED4" w:rsidRPr="008E1CA2" w:rsidRDefault="002A3276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Cs/>
                <w:sz w:val="20"/>
                <w:szCs w:val="20"/>
              </w:rPr>
              <w:t>egzamin wstępny z wybranego instrumentu</w:t>
            </w:r>
          </w:p>
        </w:tc>
      </w:tr>
      <w:tr w:rsidR="00774ED4" w:rsidRPr="00B30462" w14:paraId="149A8569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D465AE" w:rsidRPr="008E1CA2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8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075390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D465AE" w:rsidRPr="008E1CA2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731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774ED4" w:rsidRPr="008E1CA2" w:rsidRDefault="00774ED4" w:rsidP="00224E3B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F718F6" w:rsidRPr="008E1CA2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D465AE" w:rsidRPr="008E1CA2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C98528" w14:textId="77777777" w:rsidR="00774ED4" w:rsidRPr="008E1CA2" w:rsidRDefault="00D465AE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="00646D8E" w:rsidRPr="00B30462" w14:paraId="679BD505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646D8E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49841BE" w14:textId="77777777" w:rsidR="00646D8E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313" w:type="dxa"/>
            <w:gridSpan w:val="1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1F6951" w14:textId="77777777" w:rsidR="00646D8E" w:rsidRPr="008E1CA2" w:rsidRDefault="00646D8E" w:rsidP="00224E3B">
            <w:pPr>
              <w:pStyle w:val="NormalnyWeb"/>
              <w:spacing w:before="0" w:after="0"/>
              <w:ind w:left="34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Posiada podstawową wiedzę o fizjologii gry na fortepianie oraz zna podstawowy zakres literatury pianistycznej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59B66E" w14:textId="77777777" w:rsidR="00646D8E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K1_W1</w:t>
            </w:r>
          </w:p>
        </w:tc>
      </w:tr>
      <w:tr w:rsidR="00646D8E" w:rsidRPr="00B30462" w14:paraId="6FB54E34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364D2" w14:textId="77777777" w:rsidR="00646D8E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0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646D8E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313" w:type="dxa"/>
            <w:gridSpan w:val="1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17DA65" w14:textId="77777777" w:rsidR="00646D8E" w:rsidRPr="008E1CA2" w:rsidRDefault="00646D8E" w:rsidP="00646D8E">
            <w:pPr>
              <w:pStyle w:val="NormalnyWeb"/>
              <w:spacing w:before="0" w:after="0"/>
              <w:ind w:left="34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Posiada wiedzę o sposobach odczytywania tekstu nutowego i jego poprawnej interpretacji w zakresie wszystkich elementów dzieła muzycznego, stylów muzycznych i związanych z nimi tradycji wykonawczych.</w:t>
            </w:r>
          </w:p>
        </w:tc>
        <w:tc>
          <w:tcPr>
            <w:tcW w:w="12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0E7F1C" w14:textId="77777777" w:rsidR="00646D8E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K1_W1</w:t>
            </w:r>
          </w:p>
          <w:p w14:paraId="346F438C" w14:textId="77777777" w:rsidR="00646D8E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K1_W3</w:t>
            </w:r>
          </w:p>
        </w:tc>
      </w:tr>
      <w:tr w:rsidR="00774ED4" w:rsidRPr="00B30462" w14:paraId="0CE4B4D9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CC704" w14:textId="77777777" w:rsidR="00774ED4" w:rsidRPr="008E1CA2" w:rsidRDefault="002F4B90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Umiej</w:t>
            </w:r>
            <w:r w:rsidR="00372F74" w:rsidRPr="008E1CA2">
              <w:rPr>
                <w:rFonts w:ascii="HK Grotesk" w:hAnsi="HK Grotesk" w:cs="Arial"/>
                <w:sz w:val="20"/>
                <w:szCs w:val="20"/>
              </w:rPr>
              <w:t>ę</w:t>
            </w: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tności 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774ED4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31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36780" w14:textId="77777777" w:rsidR="00774ED4" w:rsidRPr="008E1CA2" w:rsidRDefault="00224E3B" w:rsidP="00224E3B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Samodzielnie przygotowuje i wykonuje podstawowe formy z repertuaru pianistycznego w zgodzie ze stylem i tradycjami wykonawczymi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CBBF83" w14:textId="77777777" w:rsidR="00774ED4" w:rsidRPr="008E1CA2" w:rsidRDefault="00D90E3F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K1_U</w:t>
            </w:r>
            <w:r w:rsidR="00D96789" w:rsidRPr="008E1CA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774ED4" w:rsidRPr="00B30462" w14:paraId="215AEAF0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370A62" w14:textId="77777777" w:rsidR="00774ED4" w:rsidRPr="008E1CA2" w:rsidRDefault="00D0348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Umiejętności 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774ED4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31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92273" w14:textId="77777777" w:rsidR="00646D8E" w:rsidRPr="008E1CA2" w:rsidRDefault="00224E3B" w:rsidP="0031103D">
            <w:pPr>
              <w:pStyle w:val="NormalnyWeb"/>
              <w:spacing w:before="0" w:after="0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Potrafi samodzielnie odczytać i zinterpretować elementy muzyczne zawarte w utworach fortepianowych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B7288B" w14:textId="77777777" w:rsidR="00774ED4" w:rsidRPr="008E1CA2" w:rsidRDefault="00157516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</w:t>
            </w:r>
            <w:r w:rsidR="005B445F" w:rsidRPr="008E1CA2">
              <w:rPr>
                <w:rFonts w:ascii="HK Grotesk" w:hAnsi="HK Grotesk" w:cs="Arial"/>
                <w:sz w:val="20"/>
                <w:szCs w:val="20"/>
              </w:rPr>
              <w:t>1</w:t>
            </w:r>
            <w:r w:rsidR="00D90E3F" w:rsidRPr="008E1CA2">
              <w:rPr>
                <w:rFonts w:ascii="HK Grotesk" w:hAnsi="HK Grotesk" w:cs="Arial"/>
                <w:sz w:val="20"/>
                <w:szCs w:val="20"/>
              </w:rPr>
              <w:t>_U</w:t>
            </w:r>
            <w:r w:rsidR="00D96789" w:rsidRPr="008E1CA2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="00646D8E" w:rsidRPr="00B30462" w14:paraId="51206810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646D8E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646D8E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31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E829E8" w14:textId="77777777" w:rsidR="00646D8E" w:rsidRPr="008E1CA2" w:rsidRDefault="00646D8E" w:rsidP="00646D8E">
            <w:pPr>
              <w:pStyle w:val="NormalnyWeb"/>
              <w:spacing w:before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Posiada umiejętność słuchania i rozumienia partnerów (solistów wokalistów i instrumentalistów).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676C3A" w14:textId="77777777" w:rsidR="00646D8E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K1_U4</w:t>
            </w:r>
          </w:p>
        </w:tc>
      </w:tr>
      <w:tr w:rsidR="00774ED4" w:rsidRPr="00B30462" w14:paraId="059D6F6C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774ED4" w:rsidRPr="008E1CA2" w:rsidRDefault="00157516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EA11" w14:textId="77777777" w:rsidR="00774ED4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7313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518D06" w14:textId="77777777" w:rsidR="00774ED4" w:rsidRPr="008E1CA2" w:rsidRDefault="00224E3B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Ma świadomość i rozumie potrzebę poszerzania swojego repertuaru pianistycznego – solowego i kameralnego</w:t>
            </w:r>
          </w:p>
          <w:p w14:paraId="5DAB6C7B" w14:textId="77777777" w:rsidR="00646D8E" w:rsidRPr="008E1CA2" w:rsidRDefault="00646D8E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  <w:highlight w:val="yellow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19EC9E" w14:textId="77777777" w:rsidR="00774ED4" w:rsidRPr="008E1CA2" w:rsidRDefault="00D90E3F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K1_K</w:t>
            </w:r>
            <w:r w:rsidR="007C3499" w:rsidRPr="008E1CA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646D8E" w:rsidRPr="00B30462" w14:paraId="7AB345EB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CD14F" w14:textId="77777777" w:rsidR="00646D8E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697EEC" w14:textId="77777777" w:rsidR="00646D8E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7313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F465E" w14:textId="77777777" w:rsidR="00646D8E" w:rsidRPr="008E1CA2" w:rsidRDefault="00646D8E" w:rsidP="0031103D">
            <w:pPr>
              <w:pStyle w:val="NormalnyWeb"/>
              <w:spacing w:before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Posiada umiejętność organizacji pracy własnej i zespołowej w ramach realizacji wspólnych zadań i projektów.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386A10" w14:textId="77777777" w:rsidR="00646D8E" w:rsidRPr="008E1CA2" w:rsidRDefault="00646D8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K1_K3</w:t>
            </w:r>
          </w:p>
        </w:tc>
      </w:tr>
      <w:tr w:rsidR="00774ED4" w:rsidRPr="00B30462" w14:paraId="3B9AFAFB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64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D465AE" w:rsidRPr="008E1CA2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774ED4" w:rsidRPr="00B30462" w14:paraId="57CC3649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64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19870" w14:textId="77777777" w:rsidR="00D96789" w:rsidRPr="008E1CA2" w:rsidRDefault="00D96789" w:rsidP="00F226E3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bCs/>
                <w:sz w:val="20"/>
                <w:szCs w:val="20"/>
              </w:rPr>
              <w:t>Semestr I-II</w:t>
            </w:r>
          </w:p>
          <w:p w14:paraId="7E6BBCAA" w14:textId="77777777" w:rsidR="00D96789" w:rsidRPr="008E1CA2" w:rsidRDefault="00D96789" w:rsidP="00F226E3">
            <w:pPr>
              <w:pStyle w:val="NormalnyWeb"/>
              <w:numPr>
                <w:ilvl w:val="0"/>
                <w:numId w:val="13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Poznanie elementów podstawowej techniki gry na fortepianie </w:t>
            </w:r>
          </w:p>
          <w:p w14:paraId="39633F44" w14:textId="77777777" w:rsidR="00646D8E" w:rsidRPr="008E1CA2" w:rsidRDefault="00646D8E" w:rsidP="00F226E3">
            <w:pPr>
              <w:pStyle w:val="Akapitzlist"/>
              <w:numPr>
                <w:ilvl w:val="0"/>
                <w:numId w:val="13"/>
              </w:numPr>
              <w:spacing w:line="256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8E1CA2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Analiza zapisu nutowego realizowanego utworu i nauka właściwego odczytywania elementów muzyki.</w:t>
            </w:r>
          </w:p>
          <w:p w14:paraId="7D32997F" w14:textId="77777777" w:rsidR="00D96789" w:rsidRPr="008E1CA2" w:rsidRDefault="00DE7EBE" w:rsidP="00F226E3">
            <w:pPr>
              <w:pStyle w:val="Akapitzlist"/>
              <w:numPr>
                <w:ilvl w:val="0"/>
                <w:numId w:val="13"/>
              </w:numPr>
              <w:spacing w:line="256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8E1CA2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lastRenderedPageBreak/>
              <w:t>Realizacja gry a vista z uwzględnieniem prawidłowego odczytu zapisu nutowego.</w:t>
            </w:r>
          </w:p>
          <w:p w14:paraId="06CE9256" w14:textId="77777777" w:rsidR="00CA12AF" w:rsidRPr="008E1CA2" w:rsidRDefault="00D96789" w:rsidP="00F226E3">
            <w:pPr>
              <w:pStyle w:val="NormalnyWeb"/>
              <w:numPr>
                <w:ilvl w:val="0"/>
                <w:numId w:val="13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Przygotowanie prezentacji muzycznej do zaliczenia i kolokwium</w:t>
            </w:r>
            <w:r w:rsidR="00DE7EBE" w:rsidRPr="008E1CA2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897CE" w14:textId="77777777" w:rsidR="00774ED4" w:rsidRPr="008E1CA2" w:rsidRDefault="00D96789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lastRenderedPageBreak/>
              <w:t>30</w:t>
            </w:r>
          </w:p>
        </w:tc>
      </w:tr>
      <w:tr w:rsidR="00774ED4" w:rsidRPr="00B30462" w14:paraId="1D80B6EB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8"/>
        </w:trPr>
        <w:tc>
          <w:tcPr>
            <w:tcW w:w="964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B17EE" w14:textId="77777777" w:rsidR="00D96789" w:rsidRPr="008E1CA2" w:rsidRDefault="00D96789" w:rsidP="00F226E3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Semestr III, IV, V, VI </w:t>
            </w:r>
          </w:p>
          <w:p w14:paraId="2497D902" w14:textId="77777777" w:rsidR="00D96789" w:rsidRPr="008E1CA2" w:rsidRDefault="00D96789" w:rsidP="00F226E3">
            <w:pPr>
              <w:pStyle w:val="NormalnyWeb"/>
              <w:numPr>
                <w:ilvl w:val="0"/>
                <w:numId w:val="13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Rozwijanie umiejętności stosowania środków artykulacyjnych i frazowania</w:t>
            </w:r>
          </w:p>
          <w:p w14:paraId="5EF1639D" w14:textId="77777777" w:rsidR="00D96789" w:rsidRPr="008E1CA2" w:rsidRDefault="00D96789" w:rsidP="00F226E3">
            <w:pPr>
              <w:pStyle w:val="NormalnyWeb"/>
              <w:numPr>
                <w:ilvl w:val="0"/>
                <w:numId w:val="13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Rozwijanie techniki gry</w:t>
            </w:r>
          </w:p>
          <w:p w14:paraId="09DDD79C" w14:textId="77777777" w:rsidR="00DE7EBE" w:rsidRPr="008E1CA2" w:rsidRDefault="00DE7EBE" w:rsidP="00F226E3">
            <w:pPr>
              <w:pStyle w:val="Akapitzlist"/>
              <w:numPr>
                <w:ilvl w:val="0"/>
                <w:numId w:val="13"/>
              </w:numPr>
              <w:spacing w:line="256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8E1CA2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Realizacja akompaniamentu z zachowaniem poznanych środków wykonawczych (faktura fortepianowa, figuracja). Samodzielne przygotowanie akompaniamentu.</w:t>
            </w:r>
          </w:p>
          <w:p w14:paraId="3AEF0015" w14:textId="77777777" w:rsidR="00D96789" w:rsidRPr="008E1CA2" w:rsidRDefault="00D96789" w:rsidP="00F226E3">
            <w:pPr>
              <w:pStyle w:val="NormalnyWeb"/>
              <w:numPr>
                <w:ilvl w:val="0"/>
                <w:numId w:val="13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Rozwijanie umiejętności odczytywania utworów muzycznych i pamięciowego ich opanowania</w:t>
            </w:r>
          </w:p>
          <w:p w14:paraId="129A4518" w14:textId="77777777" w:rsidR="00DE7EBE" w:rsidRPr="008E1CA2" w:rsidRDefault="00D96789" w:rsidP="00F226E3">
            <w:pPr>
              <w:pStyle w:val="NormalnyWeb"/>
              <w:numPr>
                <w:ilvl w:val="0"/>
                <w:numId w:val="13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Kształtowanie umiejętności samodzielnego przygotowania utworów</w:t>
            </w:r>
          </w:p>
          <w:p w14:paraId="2DDC06A6" w14:textId="77777777" w:rsidR="00DE7EBE" w:rsidRPr="008E1CA2" w:rsidRDefault="00DE7EBE" w:rsidP="00F226E3">
            <w:pPr>
              <w:pStyle w:val="Akapitzlist"/>
              <w:numPr>
                <w:ilvl w:val="0"/>
                <w:numId w:val="13"/>
              </w:numPr>
              <w:spacing w:line="256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8E1CA2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Łączenie akompaniamentu z realizacją głosem linii melodycznej.</w:t>
            </w:r>
          </w:p>
          <w:p w14:paraId="7B5C8D01" w14:textId="77777777" w:rsidR="00DE7EBE" w:rsidRPr="008E1CA2" w:rsidRDefault="00DE7EBE" w:rsidP="00F226E3">
            <w:pPr>
              <w:pStyle w:val="Akapitzlist"/>
              <w:numPr>
                <w:ilvl w:val="0"/>
                <w:numId w:val="13"/>
              </w:numPr>
              <w:spacing w:line="256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8E1CA2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Realizacja akompaniamentu z solistami, wokalistami i instrumentalistami.</w:t>
            </w:r>
          </w:p>
          <w:p w14:paraId="6EC6A911" w14:textId="77777777" w:rsidR="00DE7EBE" w:rsidRPr="008E1CA2" w:rsidRDefault="00DE7EBE" w:rsidP="00F226E3">
            <w:pPr>
              <w:pStyle w:val="Akapitzlist"/>
              <w:numPr>
                <w:ilvl w:val="0"/>
                <w:numId w:val="13"/>
              </w:numPr>
              <w:spacing w:line="256" w:lineRule="auto"/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8E1CA2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Przygotowanie prezentacji muzycznej do kolokwiów i egzaminu.</w:t>
            </w:r>
          </w:p>
          <w:p w14:paraId="41CAD476" w14:textId="77777777" w:rsidR="00D96789" w:rsidRPr="008E1CA2" w:rsidRDefault="00D96789" w:rsidP="00F226E3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Przedstawione powyżej treści tematyczne są stałe w ramach każdego z sześciu semestrów. Zróżnicowany jest stopień trudności i tempo realizacji ćwiczeń w kolejnych semestrach.</w:t>
            </w:r>
          </w:p>
          <w:p w14:paraId="01401FB3" w14:textId="77777777" w:rsidR="00F63AD7" w:rsidRPr="008E1CA2" w:rsidRDefault="00D96789" w:rsidP="00F226E3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Treści programowe wzajemnie się przenikają a większość z nich jest obecna na każdym etapie kształcenia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B1212" w14:textId="77777777" w:rsidR="00774ED4" w:rsidRPr="008E1CA2" w:rsidRDefault="00D96789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60</w:t>
            </w:r>
          </w:p>
        </w:tc>
      </w:tr>
      <w:tr w:rsidR="00774ED4" w:rsidRPr="00B30462" w14:paraId="01CE02EB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3"/>
        </w:trPr>
        <w:tc>
          <w:tcPr>
            <w:tcW w:w="2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812C" w14:textId="77777777" w:rsidR="00D96789" w:rsidRPr="008E1CA2" w:rsidRDefault="00D96789" w:rsidP="0031103D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4808F3AB" w14:textId="77777777" w:rsidR="00D96789" w:rsidRPr="008E1CA2" w:rsidRDefault="00D96789" w:rsidP="0031103D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  <w:p w14:paraId="5AE92BFC" w14:textId="77777777" w:rsidR="00D96789" w:rsidRPr="008E1CA2" w:rsidRDefault="00D96789" w:rsidP="0031103D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  <w:p w14:paraId="20D3E3F1" w14:textId="77777777" w:rsidR="00D96789" w:rsidRPr="008E1CA2" w:rsidRDefault="00D96789" w:rsidP="0031103D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14:paraId="62116AA4" w14:textId="77777777" w:rsidR="007D02A6" w:rsidRPr="008E1CA2" w:rsidRDefault="00D96789" w:rsidP="0031103D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prezentacja własna</w:t>
            </w:r>
          </w:p>
        </w:tc>
      </w:tr>
      <w:tr w:rsidR="00774ED4" w:rsidRPr="00B30462" w14:paraId="5F5754AE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617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378F" w14:textId="77777777" w:rsidR="00774ED4" w:rsidRPr="008E1CA2" w:rsidRDefault="00774ED4" w:rsidP="0031103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F718F6" w:rsidRPr="008E1CA2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774ED4" w:rsidRPr="00B30462" w14:paraId="5B307FDF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28"/>
        </w:trPr>
        <w:tc>
          <w:tcPr>
            <w:tcW w:w="2217" w:type="dxa"/>
            <w:gridSpan w:val="4"/>
            <w:vMerge/>
            <w:vAlign w:val="center"/>
          </w:tcPr>
          <w:p w14:paraId="6A05A809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17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CFD763" w14:textId="77777777" w:rsidR="00422423" w:rsidRPr="008E1CA2" w:rsidRDefault="0042242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1. Egzamin przed komisją powołan</w:t>
            </w:r>
            <w:r w:rsidR="00F32C2A" w:rsidRPr="008E1CA2">
              <w:rPr>
                <w:rFonts w:ascii="HK Grotesk" w:hAnsi="HK Grotesk" w:cs="Arial"/>
                <w:sz w:val="20"/>
                <w:szCs w:val="20"/>
              </w:rPr>
              <w:t>ą</w:t>
            </w: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 przez dziekana</w:t>
            </w:r>
          </w:p>
          <w:p w14:paraId="080F1B9D" w14:textId="77777777" w:rsidR="002D0C5B" w:rsidRPr="008E1CA2" w:rsidRDefault="002D0C5B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Ocena egzaminacyjna według następującej skali:</w:t>
            </w:r>
          </w:p>
          <w:p w14:paraId="1D34F7CC" w14:textId="77777777" w:rsidR="002D0C5B" w:rsidRPr="008E1CA2" w:rsidRDefault="002D0C5B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               A+ - celujący 24-25 pkt.</w:t>
            </w:r>
          </w:p>
          <w:p w14:paraId="4B71A63E" w14:textId="77777777" w:rsidR="002D0C5B" w:rsidRPr="008E1CA2" w:rsidRDefault="002D0C5B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               A   -  bardzo dobry 21-13 pkt.</w:t>
            </w:r>
          </w:p>
          <w:p w14:paraId="712A62EA" w14:textId="77777777" w:rsidR="002D0C5B" w:rsidRPr="008E1CA2" w:rsidRDefault="002D0C5B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               B   -  dobry plus 19-20 pkt. </w:t>
            </w:r>
          </w:p>
          <w:p w14:paraId="001F4A6F" w14:textId="77777777" w:rsidR="002D0C5B" w:rsidRPr="008E1CA2" w:rsidRDefault="002D0C5B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               C   -  dobry   16-18 pkt.</w:t>
            </w:r>
          </w:p>
          <w:p w14:paraId="4533C9A1" w14:textId="77777777" w:rsidR="002D0C5B" w:rsidRPr="008E1CA2" w:rsidRDefault="002D0C5B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               D   -  dostateczny plus 13-15 pkt.</w:t>
            </w:r>
          </w:p>
          <w:p w14:paraId="54953E36" w14:textId="77777777" w:rsidR="002D0C5B" w:rsidRPr="008E1CA2" w:rsidRDefault="002D0C5B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               E   -   dostateczny  10-12 pkt.</w:t>
            </w:r>
          </w:p>
          <w:p w14:paraId="38736561" w14:textId="65A89AAA" w:rsidR="00422423" w:rsidRPr="008E1CA2" w:rsidRDefault="00DC0C6D" w:rsidP="0031103D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 xml:space="preserve">               </w:t>
            </w:r>
            <w:r w:rsidR="002D0C5B" w:rsidRPr="008E1CA2">
              <w:rPr>
                <w:rFonts w:ascii="HK Grotesk" w:hAnsi="HK Grotesk" w:cs="Arial"/>
                <w:sz w:val="20"/>
                <w:szCs w:val="20"/>
              </w:rPr>
              <w:t>F   -   niedostateczny 0-9 pkt.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0DFBE9" w14:textId="77777777" w:rsidR="007D3084" w:rsidRPr="008E1CA2" w:rsidRDefault="00C41567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31103D" w:rsidRPr="008E1CA2">
              <w:rPr>
                <w:rFonts w:ascii="HK Grotesk" w:hAnsi="HK Grotesk" w:cs="Arial"/>
                <w:sz w:val="20"/>
                <w:szCs w:val="20"/>
              </w:rPr>
              <w:t>2, 3</w:t>
            </w:r>
          </w:p>
        </w:tc>
      </w:tr>
      <w:tr w:rsidR="00774ED4" w:rsidRPr="00B30462" w14:paraId="5282515B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2217" w:type="dxa"/>
            <w:gridSpan w:val="4"/>
            <w:vMerge/>
            <w:vAlign w:val="center"/>
          </w:tcPr>
          <w:p w14:paraId="5A39BBE3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17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591739" w14:textId="77777777" w:rsidR="00774ED4" w:rsidRPr="008E1CA2" w:rsidRDefault="00D96789" w:rsidP="0031103D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</w:t>
            </w:r>
            <w:r w:rsidR="00B21500" w:rsidRPr="008E1CA2">
              <w:rPr>
                <w:rFonts w:ascii="HK Grotesk" w:hAnsi="HK Grotesk" w:cs="Arial"/>
                <w:sz w:val="20"/>
                <w:szCs w:val="20"/>
              </w:rPr>
              <w:t>.</w:t>
            </w: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Kolokwium przed komisją powołaną przez dziekana 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DE5867" w14:textId="77777777" w:rsidR="00774ED4" w:rsidRPr="008E1CA2" w:rsidRDefault="005730F8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C41567" w:rsidRPr="008E1CA2">
              <w:rPr>
                <w:rFonts w:ascii="HK Grotesk" w:hAnsi="HK Grotesk" w:cs="Arial"/>
                <w:sz w:val="20"/>
                <w:szCs w:val="20"/>
              </w:rPr>
              <w:t>2, 3</w:t>
            </w:r>
          </w:p>
        </w:tc>
      </w:tr>
      <w:tr w:rsidR="00774ED4" w:rsidRPr="00B30462" w14:paraId="0BCF61D3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217" w:type="dxa"/>
            <w:gridSpan w:val="4"/>
            <w:vMerge/>
            <w:vAlign w:val="center"/>
          </w:tcPr>
          <w:p w14:paraId="41C8F396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178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DC07C" w14:textId="77777777" w:rsidR="0018511D" w:rsidRPr="008E1CA2" w:rsidRDefault="00B21500" w:rsidP="00344E2C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3. </w:t>
            </w:r>
            <w:r w:rsidR="00D96789" w:rsidRPr="008E1CA2">
              <w:rPr>
                <w:rFonts w:ascii="HK Grotesk" w:hAnsi="HK Grotesk" w:cs="Arial"/>
                <w:sz w:val="20"/>
                <w:szCs w:val="20"/>
              </w:rPr>
              <w:t xml:space="preserve">Inne metody weryfikacji stosowane przez prowadzącego przedmiot: np. dyskusje problemowe, rozwiązywanie zadań artystycznych, czytanie </w:t>
            </w:r>
            <w:proofErr w:type="spellStart"/>
            <w:r w:rsidR="00D96789" w:rsidRPr="008E1CA2">
              <w:rPr>
                <w:rFonts w:ascii="HK Grotesk" w:hAnsi="HK Grotesk" w:cs="Arial"/>
                <w:sz w:val="20"/>
                <w:szCs w:val="20"/>
              </w:rPr>
              <w:t>a'vista</w:t>
            </w:r>
            <w:proofErr w:type="spellEnd"/>
            <w:r w:rsidR="00DE7EBE" w:rsidRPr="008E1CA2">
              <w:rPr>
                <w:rFonts w:ascii="HK Grotesk" w:hAnsi="HK Grotesk" w:cs="Arial"/>
                <w:sz w:val="20"/>
                <w:szCs w:val="20"/>
              </w:rPr>
              <w:t xml:space="preserve">, prezentacja 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21E038" w14:textId="77777777" w:rsidR="00774ED4" w:rsidRPr="008E1CA2" w:rsidRDefault="005730F8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2, 3, 4</w:t>
            </w:r>
          </w:p>
        </w:tc>
      </w:tr>
      <w:tr w:rsidR="00774ED4" w:rsidRPr="00B30462" w14:paraId="51D2EDCA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8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F718F6" w:rsidRPr="008E1CA2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774ED4" w:rsidRPr="00B30462" w14:paraId="3D92E73A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Nr</w:t>
            </w:r>
            <w:r w:rsidR="00F718F6" w:rsidRPr="008E1CA2">
              <w:rPr>
                <w:rFonts w:ascii="HK Grotesk" w:hAnsi="HK Grotesk" w:cs="Arial"/>
                <w:sz w:val="20"/>
                <w:szCs w:val="20"/>
              </w:rPr>
              <w:t xml:space="preserve"> efekt</w:t>
            </w:r>
            <w:r w:rsidR="004D619C" w:rsidRPr="008E1CA2">
              <w:rPr>
                <w:rFonts w:ascii="HK Grotesk" w:hAnsi="HK Grotesk" w:cs="Arial"/>
                <w:sz w:val="20"/>
                <w:szCs w:val="20"/>
              </w:rPr>
              <w:t xml:space="preserve">u </w:t>
            </w:r>
            <w:r w:rsidR="00F718F6" w:rsidRPr="008E1CA2">
              <w:rPr>
                <w:rFonts w:ascii="HK Grotesk" w:hAnsi="HK Grotesk" w:cs="Arial"/>
                <w:sz w:val="20"/>
                <w:szCs w:val="20"/>
              </w:rPr>
              <w:t>uczenia się</w:t>
            </w:r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774ED4" w:rsidRPr="008E1CA2" w:rsidRDefault="00774ED4" w:rsidP="000F57F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0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71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774ED4" w:rsidRPr="008E1CA2" w:rsidRDefault="00774ED4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774ED4" w:rsidRPr="00B30462" w14:paraId="2FC01007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DF27DA" w14:textId="77777777" w:rsidR="00774ED4" w:rsidRPr="008E1CA2" w:rsidRDefault="00610889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                         1</w:t>
            </w:r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07A" w14:textId="77777777" w:rsidR="00774ED4" w:rsidRPr="008E1CA2" w:rsidRDefault="000F57F4" w:rsidP="000F57F4">
            <w:pPr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1,</w:t>
            </w:r>
            <w:r w:rsidR="00DE7EBE" w:rsidRPr="008E1CA2">
              <w:rPr>
                <w:rFonts w:ascii="HK Grotesk" w:hAnsi="HK Grotesk" w:cs="Arial"/>
                <w:sz w:val="20"/>
                <w:szCs w:val="20"/>
              </w:rPr>
              <w:t xml:space="preserve"> 2, 3</w:t>
            </w:r>
            <w:r w:rsidRPr="008E1CA2">
              <w:rPr>
                <w:rFonts w:ascii="HK Grotesk" w:hAnsi="HK Grotesk" w:cs="Arial"/>
                <w:sz w:val="20"/>
                <w:szCs w:val="20"/>
              </w:rPr>
              <w:t>, 5, 6</w:t>
            </w:r>
            <w:r w:rsidR="00DE7EBE" w:rsidRPr="008E1CA2">
              <w:rPr>
                <w:rFonts w:ascii="HK Grotesk" w:hAnsi="HK Grotesk" w:cs="Arial"/>
                <w:sz w:val="20"/>
                <w:szCs w:val="20"/>
              </w:rPr>
              <w:t>, 8</w:t>
            </w:r>
          </w:p>
        </w:tc>
        <w:tc>
          <w:tcPr>
            <w:tcW w:w="260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539" w14:textId="77777777" w:rsidR="00774ED4" w:rsidRPr="008E1CA2" w:rsidRDefault="000F7573" w:rsidP="00293DEB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382FDA" w:rsidRPr="008E1CA2">
              <w:rPr>
                <w:rFonts w:ascii="HK Grotesk" w:hAnsi="HK Grotesk" w:cs="Arial"/>
                <w:sz w:val="20"/>
                <w:szCs w:val="20"/>
              </w:rPr>
              <w:t>2</w:t>
            </w:r>
            <w:r w:rsidR="00012350" w:rsidRPr="008E1CA2">
              <w:rPr>
                <w:rFonts w:ascii="HK Grotesk" w:hAnsi="HK Grotesk" w:cs="Arial"/>
                <w:sz w:val="20"/>
                <w:szCs w:val="20"/>
              </w:rPr>
              <w:t>, 3</w:t>
            </w:r>
            <w:r w:rsidR="006E48C1" w:rsidRPr="008E1CA2">
              <w:rPr>
                <w:rFonts w:ascii="HK Grotesk" w:hAnsi="HK Grotesk" w:cs="Arial"/>
                <w:sz w:val="20"/>
                <w:szCs w:val="20"/>
              </w:rPr>
              <w:t>, 4</w:t>
            </w:r>
          </w:p>
        </w:tc>
        <w:tc>
          <w:tcPr>
            <w:tcW w:w="271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44751B" w14:textId="77777777" w:rsidR="00774ED4" w:rsidRPr="008E1CA2" w:rsidRDefault="001A2CF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774ED4" w:rsidRPr="00B30462" w14:paraId="66C9D9F2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FFDD6C" w14:textId="77777777" w:rsidR="00774ED4" w:rsidRPr="008E1CA2" w:rsidRDefault="001A2CF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                         2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EEE" w14:textId="77777777" w:rsidR="00774ED4" w:rsidRPr="008E1CA2" w:rsidRDefault="00613EB7" w:rsidP="000F57F4">
            <w:pPr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2,3</w:t>
            </w:r>
            <w:r w:rsidR="00DE7EBE" w:rsidRPr="008E1CA2">
              <w:rPr>
                <w:rFonts w:ascii="HK Grotesk" w:hAnsi="HK Grotesk" w:cs="Arial"/>
                <w:sz w:val="20"/>
                <w:szCs w:val="20"/>
              </w:rPr>
              <w:t>, 7, 10, 11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7CD" w14:textId="77777777" w:rsidR="00774ED4" w:rsidRPr="008E1CA2" w:rsidRDefault="00DE7EBE" w:rsidP="00293DEB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1,</w:t>
            </w:r>
            <w:r w:rsidR="00C115C1" w:rsidRPr="008E1CA2">
              <w:rPr>
                <w:rFonts w:ascii="HK Grotesk" w:hAnsi="HK Grotesk" w:cs="Arial"/>
                <w:sz w:val="20"/>
                <w:szCs w:val="20"/>
              </w:rPr>
              <w:t xml:space="preserve"> 3</w:t>
            </w:r>
            <w:r w:rsidRPr="008E1CA2">
              <w:rPr>
                <w:rFonts w:ascii="HK Grotesk" w:hAnsi="HK Grotesk" w:cs="Arial"/>
                <w:sz w:val="20"/>
                <w:szCs w:val="20"/>
              </w:rPr>
              <w:t>,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E884CA" w14:textId="77777777" w:rsidR="00774ED4" w:rsidRPr="008E1CA2" w:rsidRDefault="00DE7EBE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F226E3" w:rsidRPr="00B30462" w14:paraId="092B663E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5B577B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                         3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673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2, 3, 5, 7, 8, 9, 11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E15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1, 2, 3, 5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DF68D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1, 3</w:t>
            </w:r>
          </w:p>
        </w:tc>
      </w:tr>
      <w:tr w:rsidR="00F226E3" w:rsidRPr="00B30462" w14:paraId="33B789DA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547F02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                         4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7AB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2, 3, 9, 12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063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2, 3, 4 , 5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CDF1F6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1, 3</w:t>
            </w:r>
          </w:p>
        </w:tc>
      </w:tr>
      <w:tr w:rsidR="00F226E3" w:rsidRPr="00B30462" w14:paraId="45B6FB84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F226E3" w:rsidRPr="008E1CA2" w:rsidRDefault="00F226E3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8C01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11, 12 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BB9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1, 2, 3, 4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D14782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F226E3" w:rsidRPr="00B30462" w14:paraId="19B0B017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F226E3" w:rsidRPr="008E1CA2" w:rsidRDefault="00F226E3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D46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9, 11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27D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3, 5 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F226E3" w:rsidRPr="00B30462" w14:paraId="34AD253D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77777777" w:rsidR="00F226E3" w:rsidRPr="008E1CA2" w:rsidRDefault="00F226E3" w:rsidP="0087296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36C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11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B7B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3, 5</w:t>
            </w: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F226E3" w:rsidRPr="008E1CA2" w:rsidRDefault="00F226E3" w:rsidP="00872964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F226E3" w:rsidRPr="00B30462" w14:paraId="066F0B46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75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09D65" w14:textId="77777777" w:rsidR="00F226E3" w:rsidRPr="008E1CA2" w:rsidRDefault="00F226E3" w:rsidP="00DB433D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8E1CA2">
              <w:rPr>
                <w:rFonts w:ascii="HK Grotesk" w:eastAsia="Calibri" w:hAnsi="HK Grotesk" w:cs="Arial"/>
                <w:sz w:val="20"/>
                <w:szCs w:val="20"/>
              </w:rPr>
              <w:t>Po pierwszym semestrze – zaliczenie komisyjne, po semestrach II, III, IV, V – kolokwium, po semestrze VI – egzamin.</w:t>
            </w:r>
          </w:p>
          <w:p w14:paraId="46A6B859" w14:textId="77777777" w:rsidR="00F226E3" w:rsidRPr="008E1CA2" w:rsidRDefault="00F226E3" w:rsidP="00DB433D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8E1CA2">
              <w:rPr>
                <w:rFonts w:ascii="HK Grotesk" w:eastAsia="Calibri" w:hAnsi="HK Grotesk" w:cs="Arial"/>
                <w:sz w:val="20"/>
                <w:szCs w:val="20"/>
              </w:rPr>
              <w:t>Warunkiem zaliczenia jest osiągnięcie wszystkich założonych efektów uczenia się w minimalnym akceptowalnym stopniu w wysokości &gt;50%</w:t>
            </w:r>
          </w:p>
          <w:p w14:paraId="24CC9CD9" w14:textId="77777777" w:rsidR="00F226E3" w:rsidRPr="008E1CA2" w:rsidRDefault="00F226E3" w:rsidP="00DB433D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8E1CA2">
              <w:rPr>
                <w:rFonts w:ascii="HK Grotesk" w:eastAsia="Calibri" w:hAnsi="HK Grotesk" w:cs="Arial"/>
                <w:sz w:val="20"/>
                <w:szCs w:val="20"/>
              </w:rPr>
              <w:t>Semestr I – warunkiem zaliczenia jest prezentacja dwóch kontrastowych utworów granych z nut, w tym jeden utwór polifoniczny</w:t>
            </w:r>
          </w:p>
          <w:p w14:paraId="5DF50EE0" w14:textId="77777777" w:rsidR="00F226E3" w:rsidRPr="008E1CA2" w:rsidRDefault="00F226E3" w:rsidP="00DB433D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8E1CA2">
              <w:rPr>
                <w:rFonts w:ascii="HK Grotesk" w:eastAsia="Calibri" w:hAnsi="HK Grotesk" w:cs="Arial"/>
                <w:sz w:val="20"/>
                <w:szCs w:val="20"/>
              </w:rPr>
              <w:t>Semestr II, III, IV – prezentacja co najmniej trzech utworów, w tym jednego polifonicznego</w:t>
            </w:r>
          </w:p>
          <w:p w14:paraId="0EC024A2" w14:textId="77777777" w:rsidR="00F226E3" w:rsidRPr="008E1CA2" w:rsidRDefault="00F226E3" w:rsidP="00DB433D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8E1CA2">
              <w:rPr>
                <w:rFonts w:ascii="HK Grotesk" w:eastAsia="Calibri" w:hAnsi="HK Grotesk" w:cs="Arial"/>
                <w:sz w:val="20"/>
                <w:szCs w:val="20"/>
              </w:rPr>
              <w:t>Semestr V – prezentacja co najmniej dwóch utworów z programu przygotowywanego na egzamin końcowy po semestrze VI</w:t>
            </w:r>
          </w:p>
          <w:p w14:paraId="29EF3685" w14:textId="77777777" w:rsidR="00F226E3" w:rsidRPr="008E1CA2" w:rsidRDefault="00F226E3" w:rsidP="00F226E3">
            <w:pPr>
              <w:rPr>
                <w:rFonts w:ascii="HK Grotesk" w:hAnsi="HK Grotesk" w:cs="Arial"/>
                <w:color w:val="2E74B5" w:themeColor="accent1" w:themeShade="BF"/>
                <w:sz w:val="20"/>
                <w:szCs w:val="20"/>
              </w:rPr>
            </w:pPr>
            <w:r w:rsidRPr="008E1CA2">
              <w:rPr>
                <w:rFonts w:ascii="HK Grotesk" w:eastAsia="Calibri" w:hAnsi="HK Grotesk" w:cs="Arial"/>
                <w:sz w:val="20"/>
                <w:szCs w:val="20"/>
              </w:rPr>
              <w:t xml:space="preserve">Semestr VI – prezentacja czterech zróżnicowanych stylistycznie utworów, w tym co najmniej jednego z pamięci oraz samodzielne przygotowanie utworu i komisyjne zaliczenie czytania </w:t>
            </w:r>
            <w:proofErr w:type="spellStart"/>
            <w:r w:rsidRPr="008E1CA2">
              <w:rPr>
                <w:rFonts w:ascii="HK Grotesk" w:eastAsia="Calibri" w:hAnsi="HK Grotesk" w:cs="Arial"/>
                <w:sz w:val="20"/>
                <w:szCs w:val="20"/>
              </w:rPr>
              <w:t>a'vista</w:t>
            </w:r>
            <w:proofErr w:type="spellEnd"/>
          </w:p>
        </w:tc>
      </w:tr>
      <w:tr w:rsidR="00F226E3" w:rsidRPr="00B30462" w14:paraId="05EBDF4B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9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95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F226E3" w:rsidRPr="00B30462" w14:paraId="1801A7A8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lastRenderedPageBreak/>
              <w:t>Semestr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F226E3" w:rsidRPr="00B30462" w14:paraId="0BED4B2D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90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643A39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F226E3" w:rsidRPr="00B30462" w14:paraId="7A44FBCC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5692EA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50080F" w14:textId="77777777" w:rsidR="00F226E3" w:rsidRPr="008E1CA2" w:rsidRDefault="00F226E3" w:rsidP="00CC1682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F226E3" w:rsidRPr="00B30462" w14:paraId="567EAACE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50CC7C" w14:textId="77777777" w:rsidR="00F226E3" w:rsidRPr="008E1CA2" w:rsidRDefault="00F226E3" w:rsidP="005D3E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E46190" w14:textId="77777777" w:rsidR="00F226E3" w:rsidRPr="008E1CA2" w:rsidRDefault="00F226E3" w:rsidP="005D3E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7DD3A9" w14:textId="77777777" w:rsidR="00F226E3" w:rsidRPr="008E1CA2" w:rsidRDefault="00F226E3" w:rsidP="005D3EC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3CA6E7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</w:tr>
      <w:tr w:rsidR="00F226E3" w:rsidRPr="00B30462" w14:paraId="4AA28130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85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F226E3" w:rsidRPr="00B30462" w14:paraId="2CFE5B31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56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84762" w14:textId="77777777" w:rsidR="00F226E3" w:rsidRPr="008E1CA2" w:rsidRDefault="00F226E3" w:rsidP="0031103D">
            <w:pPr>
              <w:autoSpaceDE w:val="0"/>
              <w:autoSpaceDN w:val="0"/>
              <w:adjustRightInd w:val="0"/>
              <w:ind w:left="398"/>
              <w:rPr>
                <w:rFonts w:ascii="HK Grotesk" w:hAnsi="HK Grotesk" w:cs="Arial"/>
                <w:b/>
                <w:sz w:val="20"/>
                <w:szCs w:val="20"/>
                <w:lang w:val="de-DE"/>
              </w:rPr>
            </w:pPr>
            <w:proofErr w:type="spellStart"/>
            <w:r w:rsidRPr="008E1CA2">
              <w:rPr>
                <w:rFonts w:ascii="HK Grotesk" w:hAnsi="HK Grotesk" w:cs="Arial"/>
                <w:b/>
                <w:sz w:val="20"/>
                <w:szCs w:val="20"/>
                <w:lang w:val="de-DE"/>
              </w:rPr>
              <w:t>Przykłady</w:t>
            </w:r>
            <w:proofErr w:type="spellEnd"/>
            <w:r w:rsidRPr="008E1CA2">
              <w:rPr>
                <w:rFonts w:ascii="HK Grotesk" w:hAnsi="HK Grotesk" w:cs="Arial"/>
                <w:b/>
                <w:sz w:val="20"/>
                <w:szCs w:val="20"/>
                <w:lang w:val="de-DE"/>
              </w:rPr>
              <w:t>:</w:t>
            </w:r>
          </w:p>
          <w:p w14:paraId="107F3410" w14:textId="2032DEAC" w:rsidR="00F226E3" w:rsidRPr="008E1CA2" w:rsidRDefault="00F226E3" w:rsidP="00CC1682">
            <w:pPr>
              <w:pStyle w:val="NormalnyWeb"/>
              <w:numPr>
                <w:ilvl w:val="0"/>
                <w:numId w:val="7"/>
              </w:numPr>
              <w:tabs>
                <w:tab w:val="clear" w:pos="682"/>
                <w:tab w:val="num" w:pos="180"/>
              </w:tabs>
              <w:spacing w:before="0" w:beforeAutospacing="0" w:after="0"/>
              <w:ind w:left="180" w:hanging="142"/>
              <w:rPr>
                <w:rFonts w:ascii="HK Grotesk" w:hAnsi="HK Grotesk" w:cs="Arial"/>
                <w:sz w:val="20"/>
                <w:szCs w:val="20"/>
                <w:lang w:val="de-DE"/>
              </w:rPr>
            </w:pPr>
            <w:proofErr w:type="spellStart"/>
            <w:r w:rsidRPr="008E1CA2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>Etiudy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: A. Biehl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oktawowe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M.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Clementi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r w:rsidR="00506FC7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Gradus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ad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Parnassum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, C. Czerny-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Szkołabiegłości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299C. Czerny -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740 F. Liszt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1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J.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Moscheles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-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op.70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G.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Bacewicz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–10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F. Chopin –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M.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Clementi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Gradus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ad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Parnassum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F. Liszt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wg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Paganiniego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F. Liszt –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koncertowe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W.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Lutosławski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–2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F. Mendelssohn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104 bis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M.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Moszkowski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wirtuozowskie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72S. Rachmaninow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Etiudy-obrazy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Z.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Romaszkowa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(red.)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Zbiór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najcelniejszych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autorów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z. III, IV, V, VI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A.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Skriabin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2 i op. 9 Z.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Śliwiński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(red.) –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Wybór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dla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szkół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średnich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Gnesina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–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23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małe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S.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Raube (red.)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Sawicka,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Stempniowa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(red.)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Czerny –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Pierwszy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nauczyciel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Schytte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108 i 160 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Bertini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25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Garścia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polirytmiczne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Lemoine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37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Heller –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45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Berens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61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Czerny –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etiudy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821, 636, 718 i 299 </w:t>
            </w:r>
          </w:p>
          <w:p w14:paraId="02D36FF8" w14:textId="78F65115" w:rsidR="00F226E3" w:rsidRPr="008E1CA2" w:rsidRDefault="00F226E3" w:rsidP="00CC1682">
            <w:pPr>
              <w:pStyle w:val="NormalnyWeb"/>
              <w:numPr>
                <w:ilvl w:val="0"/>
                <w:numId w:val="7"/>
              </w:numPr>
              <w:tabs>
                <w:tab w:val="clear" w:pos="682"/>
                <w:tab w:val="num" w:pos="180"/>
              </w:tabs>
              <w:spacing w:before="0" w:beforeAutospacing="0" w:after="0"/>
              <w:ind w:left="180" w:hanging="142"/>
              <w:rPr>
                <w:rFonts w:ascii="HK Grotesk" w:hAnsi="HK Grotesk" w:cs="Arial"/>
                <w:sz w:val="20"/>
                <w:szCs w:val="20"/>
                <w:lang w:val="de-DE"/>
              </w:rPr>
            </w:pPr>
            <w:proofErr w:type="spellStart"/>
            <w:r w:rsidRPr="008E1CA2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>Polifonia</w:t>
            </w:r>
            <w:proofErr w:type="spellEnd"/>
            <w:r w:rsidRPr="008E1CA2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>:</w:t>
            </w:r>
            <w:r w:rsidR="007E4225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>Ś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liwiński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–Z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dawnych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wieków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Hoffman, Rieger –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Dawne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tańce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melodieBach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Łatwe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utwory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Bach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Drobne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utwory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Bach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Małe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preludia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Cimarosa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Sonaty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Bach–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Inwencje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dwugłosowe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Bach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Inwencje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trzygłosowe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Bach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Suity</w:t>
            </w:r>
            <w:proofErr w:type="spellEnd"/>
            <w:r w:rsidR="007E4225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francuskie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Haendel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Suity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Scarlatti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Bach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Preludia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fugi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z DWKJ.S. Bach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Suity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francuskie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J.S. Bach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Suity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angielskie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J.S. Bach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Partity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J.S. Bach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Duety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G.F. Haendel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Suity</w:t>
            </w:r>
            <w:proofErr w:type="spellEnd"/>
          </w:p>
          <w:p w14:paraId="44876026" w14:textId="74A2AF7A" w:rsidR="00F226E3" w:rsidRPr="008E1CA2" w:rsidRDefault="00F226E3" w:rsidP="00CC1682">
            <w:pPr>
              <w:pStyle w:val="NormalnyWeb"/>
              <w:numPr>
                <w:ilvl w:val="0"/>
                <w:numId w:val="7"/>
              </w:numPr>
              <w:tabs>
                <w:tab w:val="clear" w:pos="682"/>
                <w:tab w:val="num" w:pos="180"/>
              </w:tabs>
              <w:spacing w:before="0" w:beforeAutospacing="0" w:after="0"/>
              <w:ind w:left="180" w:hanging="142"/>
              <w:rPr>
                <w:rFonts w:ascii="HK Grotesk" w:hAnsi="HK Grotesk" w:cs="Arial"/>
                <w:sz w:val="20"/>
                <w:szCs w:val="20"/>
                <w:lang w:val="de-DE"/>
              </w:rPr>
            </w:pPr>
            <w:proofErr w:type="spellStart"/>
            <w:r w:rsidRPr="008E1CA2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>Formy</w:t>
            </w:r>
            <w:proofErr w:type="spellEnd"/>
            <w:r w:rsidR="00B4445C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>klasyczne</w:t>
            </w:r>
            <w:proofErr w:type="spellEnd"/>
            <w:r w:rsidRPr="008E1CA2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Garścia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Sonatiny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51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Miklaszewski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Sonatiny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Raube (red.) –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Wybór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sonatin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Garścia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Sonatiny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4, Hoffman, Rieger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Wybrane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sonatiny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Clementi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Sonatiny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37, 38 Mozart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Sonatiny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wiedeńskie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Beethoven –6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łatwych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wariacji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Beethoven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49 Beethoven –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Wariacje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„Nel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corpiu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” Mozart –Sonata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C-dur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KV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545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Mozart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: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Es-dur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KV282G-dur KV 283C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-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KV 309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F-dur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KV 280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C-dur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KV 279 Beethoven–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: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E-dur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14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nr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1G-dur op.14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nr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2G-dur op. 79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f-moll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2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nr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1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F-dur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10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nr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2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c-moll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10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nr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1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Rondo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G-dur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51 M.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Clementi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Sonaty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(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wybór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)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W.A. Mozart –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: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B-dur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kV 281D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-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kV 284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A-dur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kV 331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B-dur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kV 333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a-moll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kV 310F-dur kV 533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F-dur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kV 494J. Haydn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Sonaty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: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c-moll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nr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25 (Hob.XVI:20)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As-dur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nr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41 (Hob.XVI:43)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C-dur</w:t>
            </w:r>
            <w:proofErr w:type="spellEnd"/>
            <w:r w:rsidR="00506FC7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nr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42 (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Hob.XVI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: 50)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G-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durnr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37 (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Hob.XVI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: 6)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AS-dur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nr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8 (Hob.XVI:46)J. Haydn –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Wariacje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: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Andante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ave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cvariations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>f-moll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(Hob.XVII:6) </w:t>
            </w:r>
          </w:p>
          <w:p w14:paraId="6F443397" w14:textId="44B526EA" w:rsidR="00F226E3" w:rsidRPr="008E1CA2" w:rsidRDefault="00F226E3" w:rsidP="6113FC9B">
            <w:pPr>
              <w:pStyle w:val="NormalnyWeb"/>
              <w:numPr>
                <w:ilvl w:val="0"/>
                <w:numId w:val="7"/>
              </w:numPr>
              <w:tabs>
                <w:tab w:val="clear" w:pos="682"/>
                <w:tab w:val="num" w:pos="180"/>
              </w:tabs>
              <w:spacing w:before="0" w:beforeAutospacing="0" w:after="0"/>
              <w:ind w:left="180" w:hanging="142"/>
              <w:rPr>
                <w:rFonts w:ascii="HK Grotesk" w:hAnsi="HK Grotesk" w:cs="Arial"/>
                <w:sz w:val="20"/>
                <w:szCs w:val="20"/>
                <w:lang w:val="de-DE"/>
              </w:rPr>
            </w:pPr>
            <w:proofErr w:type="spellStart"/>
            <w:r w:rsidRPr="6113FC9B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>Utwory</w:t>
            </w:r>
            <w:proofErr w:type="spellEnd"/>
            <w:r w:rsidR="3AE4F89F" w:rsidRPr="6113FC9B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>różne</w:t>
            </w:r>
            <w:proofErr w:type="spellEnd"/>
            <w:r w:rsidRPr="6113FC9B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Rybicki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Zaczynam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grać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Garścia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Ulubione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nutki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Obrazki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>muzyczne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216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Najłatwiejsze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utwory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Bartok –Mikrokosmos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Altberg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(red.) –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Czytanki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muzyczne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z. I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II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Kabalewski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Łatwe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utwory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27 i 39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Majkapar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Biriulki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28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Czajkowski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Album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dla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młodzieży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39 Schumann –Album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dla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młodzieży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op.68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Prokofiew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Muzyka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dziecięca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65 Chopin –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Polonezy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dziecięce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g, B i As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Altberg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(red.) –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Czytanki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muzyczne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z. III i IV Grieg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Utwory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liryczne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op. 12, 38 i 43 Mendelssohn –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Bartholdy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Pieśni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bez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słów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Lutosławski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–Melodie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ludowe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Bacewicz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Suita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dziecięca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Ekier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Kolorowe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melodie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Field –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Nokturny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Schubert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Dwa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scherza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Chopin –</w:t>
            </w:r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Dwa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zapomniane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walce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Chopin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Drobne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utwory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Szymanowski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r w:rsidR="00506FC7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Tańce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polskie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Lutosławski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Bukoliki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Szeligowski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r w:rsidR="00506FC7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Sonatiny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Czajkowski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Pory</w:t>
            </w:r>
            <w:proofErr w:type="spellEnd"/>
            <w:r w:rsidR="00506FC7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roku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Prokofiew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r w:rsidR="00506FC7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Wizje</w:t>
            </w:r>
            <w:proofErr w:type="spellEnd"/>
            <w:r w:rsidR="00506FC7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ulotne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Malawski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r w:rsidR="00506FC7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Miniatury</w:t>
            </w:r>
            <w:proofErr w:type="spellEnd"/>
            <w:r w:rsidR="00B4445C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Zarębski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Bajka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Walc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Menuet</w:t>
            </w:r>
            <w:proofErr w:type="spellEnd"/>
            <w:r w:rsidR="00506FC7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Żuławski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Sonatina</w:t>
            </w:r>
            <w:proofErr w:type="spellEnd"/>
            <w:r w:rsidR="00506FC7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Twardowski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Trzy</w:t>
            </w:r>
            <w:proofErr w:type="spellEnd"/>
            <w:r w:rsidR="00506FC7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miniatury</w:t>
            </w:r>
            <w:proofErr w:type="spellEnd"/>
            <w:r w:rsidR="00506FC7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Maciejewski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  <w:lang w:val="de-DE"/>
              </w:rPr>
              <w:t>Kołysanka</w:t>
            </w:r>
            <w:proofErr w:type="spellEnd"/>
          </w:p>
          <w:p w14:paraId="28B325BB" w14:textId="77777777" w:rsidR="00F226E3" w:rsidRPr="008E1CA2" w:rsidRDefault="00F226E3" w:rsidP="00EF455F">
            <w:pPr>
              <w:pStyle w:val="Akapitzlist"/>
              <w:numPr>
                <w:ilvl w:val="0"/>
                <w:numId w:val="7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8E1CA2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Dydaktyczne </w:t>
            </w:r>
            <w:r w:rsidRPr="008E1CA2">
              <w:rPr>
                <w:rFonts w:ascii="HK Grotesk" w:eastAsia="Times New Roman" w:hAnsi="HK Grotesk" w:cs="Arial"/>
                <w:i/>
                <w:sz w:val="20"/>
                <w:szCs w:val="20"/>
                <w:lang w:eastAsia="pl-PL"/>
              </w:rPr>
              <w:t>Zagadnienia akompaniamentu</w:t>
            </w:r>
            <w:r w:rsidRPr="008E1CA2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, Red. </w:t>
            </w:r>
            <w:proofErr w:type="spellStart"/>
            <w:r w:rsidRPr="008E1CA2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K.Janczewska</w:t>
            </w:r>
            <w:proofErr w:type="spellEnd"/>
            <w:r w:rsidRPr="008E1CA2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, Warszawa 1976</w:t>
            </w:r>
          </w:p>
          <w:p w14:paraId="47A7BB47" w14:textId="77777777" w:rsidR="00F226E3" w:rsidRPr="008E1CA2" w:rsidRDefault="00F226E3" w:rsidP="00EF455F">
            <w:pPr>
              <w:pStyle w:val="Akapitzlist"/>
              <w:numPr>
                <w:ilvl w:val="0"/>
                <w:numId w:val="7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8E1CA2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L. Popowa </w:t>
            </w:r>
            <w:r w:rsidRPr="008E1CA2">
              <w:rPr>
                <w:rFonts w:ascii="HK Grotesk" w:eastAsia="Times New Roman" w:hAnsi="HK Grotesk" w:cs="Arial"/>
                <w:i/>
                <w:sz w:val="20"/>
                <w:szCs w:val="20"/>
                <w:lang w:eastAsia="pl-PL"/>
              </w:rPr>
              <w:t>Metodyka nauczania akompaniamentu</w:t>
            </w:r>
            <w:r w:rsidRPr="008E1CA2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, Warszawa 1979</w:t>
            </w:r>
          </w:p>
          <w:p w14:paraId="2C1A4FA6" w14:textId="77777777" w:rsidR="00F226E3" w:rsidRPr="008E1CA2" w:rsidRDefault="00F226E3" w:rsidP="00EF455F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HK Grotesk" w:hAnsi="HK Grotesk" w:cs="Arial"/>
                <w:sz w:val="20"/>
                <w:szCs w:val="20"/>
                <w:lang w:val="de-DE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J. Marchwiński </w:t>
            </w:r>
            <w:r w:rsidRPr="008E1CA2">
              <w:rPr>
                <w:rFonts w:ascii="HK Grotesk" w:hAnsi="HK Grotesk" w:cs="Arial"/>
                <w:i/>
                <w:sz w:val="20"/>
                <w:szCs w:val="20"/>
              </w:rPr>
              <w:t>Partnerstwo w Muzyce</w:t>
            </w:r>
            <w:r w:rsidRPr="008E1CA2">
              <w:rPr>
                <w:rFonts w:ascii="HK Grotesk" w:hAnsi="HK Grotesk" w:cs="Arial"/>
                <w:sz w:val="20"/>
                <w:szCs w:val="20"/>
              </w:rPr>
              <w:t>, Kraków PWM 2010</w:t>
            </w:r>
          </w:p>
        </w:tc>
      </w:tr>
      <w:tr w:rsidR="00F226E3" w:rsidRPr="00B30462" w14:paraId="238FE2AB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856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F226E3" w:rsidRPr="00B30462" w14:paraId="197D50AA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856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30F14" w14:textId="0A45F4F1" w:rsidR="00F226E3" w:rsidRPr="008E1CA2" w:rsidRDefault="00F226E3" w:rsidP="6113FC9B">
            <w:pPr>
              <w:rPr>
                <w:rFonts w:ascii="HK Grotesk" w:hAnsi="HK Grotesk" w:cs="Arial"/>
                <w:sz w:val="20"/>
                <w:szCs w:val="20"/>
              </w:rPr>
            </w:pPr>
            <w:r w:rsidRPr="6113FC9B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>Przykłady:</w:t>
            </w:r>
            <w:r w:rsidR="138FE0CF" w:rsidRPr="6113FC9B">
              <w:rPr>
                <w:rFonts w:ascii="HK Grotesk" w:eastAsia="Calibri" w:hAnsi="HK Grotesk" w:cs="Arial"/>
                <w:b/>
                <w:bCs/>
                <w:sz w:val="20"/>
                <w:szCs w:val="20"/>
              </w:rPr>
              <w:t xml:space="preserve"> </w:t>
            </w:r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S.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Bruhn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–Przewodnik interpretacji pianistycznej, tłum. Lidia Kozubek, Irena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Protasewicz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>, –Wydawnictwo Unia Jerzy Skwara, Katowice, 1998W. Chmielowska –Z zagadnień nauczania gry na fortepianie, PWM Kraków 1963</w:t>
            </w:r>
          </w:p>
          <w:p w14:paraId="52566D3C" w14:textId="22E5A973" w:rsidR="00F226E3" w:rsidRPr="008E1CA2" w:rsidRDefault="00F226E3" w:rsidP="6113FC9B">
            <w:pPr>
              <w:rPr>
                <w:rFonts w:ascii="HK Grotesk" w:hAnsi="HK Grotesk" w:cs="Arial"/>
                <w:sz w:val="20"/>
                <w:szCs w:val="20"/>
              </w:rPr>
            </w:pPr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J.J.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Eigeldinger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–</w:t>
            </w:r>
            <w:r w:rsidR="34FDFE52" w:rsidRPr="6113FC9B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Chopin w oczach swoich uczniów, tłum. Zbigniew Skowron,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MusicaJagellonica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, Kraków 2000J. Ekier –Wstęp do Wydania Narodowego Dzieł Fryderyka Chopina, cz. I Zagadnienia edytorskie, PWM, Kraków, 1974 </w:t>
            </w:r>
          </w:p>
          <w:p w14:paraId="6D59698D" w14:textId="4DC6E5C7" w:rsidR="00F226E3" w:rsidRPr="008E1CA2" w:rsidRDefault="00F226E3" w:rsidP="6113FC9B">
            <w:pPr>
              <w:rPr>
                <w:rFonts w:ascii="HK Grotesk" w:hAnsi="HK Grotesk" w:cs="Arial"/>
                <w:sz w:val="20"/>
                <w:szCs w:val="20"/>
              </w:rPr>
            </w:pPr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M.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Ekierowa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–</w:t>
            </w:r>
            <w:r w:rsidR="79EFDB12" w:rsidRPr="6113FC9B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Aktualność metody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Leimera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–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Giesekinga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dla pianistyki i pedagogiki współczesnej, MP COPSA z. 32, Warszawa 1967A.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Foldes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–ABC pianisty, PWM Kraków 1966J.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Gudel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–O realizacji ozdobników w utworach fortepianowych J. S. Bacha, MID COPSA z. 151, Warszawa 1974</w:t>
            </w:r>
          </w:p>
          <w:p w14:paraId="180A821F" w14:textId="2D726012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Nikolaus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Harnoncourt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–Dialog muzyczny, Rozważania o Monteverdim, Bachu i Mozarcie, tłum. Magdalena Czajka, wyd. Fundacja "Ruch Muzyczny", Warszawa, 1999</w:t>
            </w:r>
            <w:r w:rsidR="5275BA05" w:rsidRPr="6113FC9B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N.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Harnoncourt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–</w:t>
            </w:r>
            <w:r w:rsidR="6DF17A62" w:rsidRPr="6113FC9B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Muzyka mową dźwięków, tłum. Magdalena Czajka, wyd. Fundacja "Ruch Muzyczny", Warszawa, 1995 J.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Jadacki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–</w:t>
            </w:r>
            <w:r w:rsidR="39043BB8" w:rsidRPr="6113FC9B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Wybrane zagadnienia interpretacji w grze fortepianowej według Joan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Last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, MP COPSA z. 144, Warszawa 1972A.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Konicki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–</w:t>
            </w:r>
            <w:r w:rsidR="4C0F23A1" w:rsidRPr="6113FC9B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Podstawowe problemy techniki fortepianowej według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Margueritte</w:t>
            </w:r>
            <w:proofErr w:type="spellEnd"/>
            <w:r w:rsidR="00506FC7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Long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, MP COPSA z. 104, Warszawa 1967Z.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Konaszkiewicz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–Nauczyciel istota nieznana, Kwartalnik Polskiej Sekcji ISME nr 1, Warszawa 1992Z.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Konaszkiewicz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–</w:t>
            </w:r>
            <w:r w:rsidR="0520C9BD" w:rsidRPr="6113FC9B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Szkice z pedagogiki muzycznej, AMFC, Warszawa 2001H. </w:t>
            </w:r>
            <w:proofErr w:type="spellStart"/>
            <w:r w:rsidRPr="6113FC9B">
              <w:rPr>
                <w:rFonts w:ascii="HK Grotesk" w:hAnsi="HK Grotesk" w:cs="Arial"/>
                <w:sz w:val="20"/>
                <w:szCs w:val="20"/>
              </w:rPr>
              <w:t>Neuhaus</w:t>
            </w:r>
            <w:proofErr w:type="spellEnd"/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 –</w:t>
            </w:r>
            <w:r w:rsidR="00506FC7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6113FC9B">
              <w:rPr>
                <w:rFonts w:ascii="HK Grotesk" w:hAnsi="HK Grotesk" w:cs="Arial"/>
                <w:sz w:val="20"/>
                <w:szCs w:val="20"/>
              </w:rPr>
              <w:t>Sztuka pianistyczna, PWM Kraków 1969G. Sandor –</w:t>
            </w:r>
            <w:r w:rsidR="7B0F1AD2" w:rsidRPr="6113FC9B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6113FC9B">
              <w:rPr>
                <w:rFonts w:ascii="HK Grotesk" w:hAnsi="HK Grotesk" w:cs="Arial"/>
                <w:sz w:val="20"/>
                <w:szCs w:val="20"/>
              </w:rPr>
              <w:t>O grze na fortepianie, PWN, Warszawa 1994T. Wroński –Zdolni i niezdolni, PWM, Kraków 1979T. Wroński –</w:t>
            </w:r>
            <w:r w:rsidR="6A35CACC" w:rsidRPr="6113FC9B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6113FC9B">
              <w:rPr>
                <w:rFonts w:ascii="HK Grotesk" w:hAnsi="HK Grotesk" w:cs="Arial"/>
                <w:sz w:val="20"/>
                <w:szCs w:val="20"/>
              </w:rPr>
              <w:t xml:space="preserve">Zagadnienia gry skrzypcowej, cz. III –Technologia pracy, PWM, Kraków 1965 </w:t>
            </w:r>
          </w:p>
          <w:p w14:paraId="54199309" w14:textId="38D54B2B" w:rsidR="00F226E3" w:rsidRPr="008E1CA2" w:rsidRDefault="00F226E3" w:rsidP="00EF455F">
            <w:pPr>
              <w:pStyle w:val="Akapitzlist"/>
              <w:numPr>
                <w:ilvl w:val="0"/>
                <w:numId w:val="11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6113FC9B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R.</w:t>
            </w:r>
            <w:r w:rsidR="5E32EB6A" w:rsidRPr="6113FC9B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 xml:space="preserve"> </w:t>
            </w:r>
            <w:r w:rsidRPr="6113FC9B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Polony Ściągawki z muzycznej ławki, PWM, Kraków 2005</w:t>
            </w:r>
          </w:p>
          <w:p w14:paraId="1F4E6F91" w14:textId="77777777" w:rsidR="00F226E3" w:rsidRPr="008E1CA2" w:rsidRDefault="00F226E3" w:rsidP="00EF455F">
            <w:pPr>
              <w:pStyle w:val="Akapitzlist"/>
              <w:numPr>
                <w:ilvl w:val="0"/>
                <w:numId w:val="11"/>
              </w:numPr>
              <w:rPr>
                <w:rFonts w:ascii="HK Grotesk" w:hAnsi="HK Grotesk" w:cs="Arial"/>
                <w:sz w:val="20"/>
                <w:szCs w:val="20"/>
                <w:lang w:val="en-US" w:eastAsia="pl-PL"/>
              </w:rPr>
            </w:pPr>
            <w:r w:rsidRPr="008E1CA2">
              <w:rPr>
                <w:rFonts w:ascii="HK Grotesk" w:hAnsi="HK Grotesk" w:cs="Arial"/>
                <w:sz w:val="20"/>
                <w:szCs w:val="20"/>
                <w:lang w:val="en-US" w:eastAsia="pl-PL"/>
              </w:rPr>
              <w:t xml:space="preserve">B. Bartok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en-US" w:eastAsia="pl-PL"/>
              </w:rPr>
              <w:t>Mikrokosmos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en-US" w:eastAsia="pl-PL"/>
              </w:rPr>
              <w:t xml:space="preserve"> 1-6,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en-US" w:eastAsia="pl-PL"/>
              </w:rPr>
              <w:t>Editio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en-US" w:eastAsia="pl-PL"/>
              </w:rPr>
              <w:t>Musica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en-US" w:eastAsia="pl-PL"/>
              </w:rPr>
              <w:t xml:space="preserve"> Budapest 1940</w:t>
            </w:r>
          </w:p>
          <w:p w14:paraId="110D8271" w14:textId="77777777" w:rsidR="00F226E3" w:rsidRPr="008E1CA2" w:rsidRDefault="00F226E3" w:rsidP="00EF455F">
            <w:pPr>
              <w:pStyle w:val="Akapitzlist"/>
              <w:numPr>
                <w:ilvl w:val="0"/>
                <w:numId w:val="11"/>
              </w:numPr>
              <w:rPr>
                <w:rFonts w:ascii="HK Grotesk" w:hAnsi="HK Grotesk" w:cs="Arial"/>
                <w:sz w:val="20"/>
                <w:szCs w:val="20"/>
                <w:lang w:val="en-US"/>
              </w:rPr>
            </w:pP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en-US"/>
              </w:rPr>
              <w:lastRenderedPageBreak/>
              <w:t>O’Donnel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, Modern Dance, </w:t>
            </w:r>
            <w:proofErr w:type="spellStart"/>
            <w:r w:rsidRPr="008E1CA2">
              <w:rPr>
                <w:rFonts w:ascii="HK Grotesk" w:hAnsi="HK Grotesk" w:cs="Arial"/>
                <w:sz w:val="20"/>
                <w:szCs w:val="20"/>
                <w:lang w:val="en-US"/>
              </w:rPr>
              <w:t>Donnel</w:t>
            </w:r>
            <w:proofErr w:type="spellEnd"/>
            <w:r w:rsidRPr="008E1CA2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New York 1937</w:t>
            </w:r>
          </w:p>
          <w:p w14:paraId="518E4829" w14:textId="77777777" w:rsidR="00F226E3" w:rsidRPr="008E1CA2" w:rsidRDefault="00F226E3" w:rsidP="00EF455F">
            <w:pPr>
              <w:pStyle w:val="Akapitzlist"/>
              <w:numPr>
                <w:ilvl w:val="0"/>
                <w:numId w:val="11"/>
              </w:numPr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</w:pPr>
            <w:r w:rsidRPr="008E1CA2">
              <w:rPr>
                <w:rFonts w:ascii="HK Grotesk" w:eastAsia="Times New Roman" w:hAnsi="HK Grotesk" w:cs="Arial"/>
                <w:sz w:val="20"/>
                <w:szCs w:val="20"/>
                <w:lang w:eastAsia="pl-PL"/>
              </w:rPr>
              <w:t>Nowe piosenki dla dzieci dużych i małych, Red. A. Komosa, Wyd. Impuls, Kraków 2002,</w:t>
            </w:r>
          </w:p>
          <w:p w14:paraId="7C3637F0" w14:textId="28242C35" w:rsidR="00F226E3" w:rsidRPr="007E4225" w:rsidRDefault="00F226E3" w:rsidP="007E4225">
            <w:pPr>
              <w:pStyle w:val="Akapitzlist"/>
              <w:numPr>
                <w:ilvl w:val="0"/>
                <w:numId w:val="1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Materiału nutowe własne nauczyciela: prymki , zestawy ćwiczeń, utwory do czytania a vista i ćwiczenia tworzone do</w:t>
            </w:r>
            <w:r w:rsidR="007E422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7E4225">
              <w:rPr>
                <w:rFonts w:ascii="HK Grotesk" w:hAnsi="HK Grotesk" w:cs="Arial"/>
                <w:sz w:val="20"/>
                <w:szCs w:val="20"/>
              </w:rPr>
              <w:t>indywidualnych programów realizowanych przez studentów</w:t>
            </w:r>
          </w:p>
        </w:tc>
      </w:tr>
      <w:tr w:rsidR="00F226E3" w:rsidRPr="00B30462" w14:paraId="507913B6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8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="00F226E3" w:rsidRPr="00B30462" w14:paraId="75135AAA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0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F226E3" w:rsidRPr="008E1CA2" w:rsidRDefault="00F226E3" w:rsidP="0031103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50DD93" w14:textId="77777777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90</w:t>
            </w:r>
          </w:p>
        </w:tc>
        <w:tc>
          <w:tcPr>
            <w:tcW w:w="450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F226E3" w:rsidRPr="008E1CA2" w:rsidRDefault="00F226E3" w:rsidP="0031103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F226E3" w:rsidRPr="00B30462" w14:paraId="4956687D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0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F226E3" w:rsidRPr="008E1CA2" w:rsidRDefault="00F226E3" w:rsidP="0031103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06D5E6" w14:textId="77777777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160</w:t>
            </w:r>
          </w:p>
        </w:tc>
        <w:tc>
          <w:tcPr>
            <w:tcW w:w="450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F226E3" w:rsidRPr="008E1CA2" w:rsidRDefault="00F226E3" w:rsidP="0031103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8EA849" w14:textId="77777777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80</w:t>
            </w:r>
          </w:p>
        </w:tc>
      </w:tr>
      <w:tr w:rsidR="00F226E3" w:rsidRPr="00B30462" w14:paraId="766DC1E4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0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F226E3" w:rsidRPr="008E1CA2" w:rsidRDefault="00F226E3" w:rsidP="0031103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7777777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50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F226E3" w:rsidRPr="008E1CA2" w:rsidRDefault="00F226E3" w:rsidP="0031103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F226E3" w:rsidRPr="00B30462" w14:paraId="7442EEC5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0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F226E3" w:rsidRPr="008E1CA2" w:rsidRDefault="00F226E3" w:rsidP="0031103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77777777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50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A3D3EC" w14:textId="77777777" w:rsidR="00F226E3" w:rsidRPr="008E1CA2" w:rsidRDefault="00F226E3" w:rsidP="0031103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0B940D" w14:textId="77777777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226E3" w:rsidRPr="00B30462" w14:paraId="211CC3E1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43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F226E3" w:rsidRPr="008E1CA2" w:rsidRDefault="00F226E3" w:rsidP="0031103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51114B" w14:textId="77777777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360</w:t>
            </w:r>
          </w:p>
        </w:tc>
        <w:tc>
          <w:tcPr>
            <w:tcW w:w="4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F226E3" w:rsidRPr="008E1CA2" w:rsidRDefault="00F226E3" w:rsidP="0031103D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73E586" w14:textId="77777777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12</w:t>
            </w:r>
          </w:p>
        </w:tc>
      </w:tr>
      <w:tr w:rsidR="00F226E3" w:rsidRPr="00B30462" w14:paraId="53223785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85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F226E3" w:rsidRPr="00B30462" w14:paraId="76D58B16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0856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4D30F" w14:textId="77777777" w:rsidR="00F226E3" w:rsidRPr="008E1CA2" w:rsidRDefault="00F226E3" w:rsidP="00293DEB">
            <w:pPr>
              <w:pStyle w:val="NormalnyWeb"/>
              <w:spacing w:before="0" w:beforeAutospacing="0" w:after="0"/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 xml:space="preserve">Kurs przedmiotu przygotowuje do pracy w placówkach kultury, takich jak: domy kultury, ogniska muzyczne, szkoły ogólnokształcące (zajęcia pozalekcyjne). Absolwent jest przygotowany do podjęcia studiów drugiego stopnia na kierunku edukacja artystyczna w zakresie sztuki muzycznej </w:t>
            </w:r>
          </w:p>
        </w:tc>
      </w:tr>
      <w:tr w:rsidR="00F226E3" w:rsidRPr="00B30462" w14:paraId="02408B80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85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F226E3" w:rsidRPr="008E1CA2" w:rsidRDefault="00F226E3" w:rsidP="0031103D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b/>
                <w:sz w:val="20"/>
                <w:szCs w:val="20"/>
              </w:rPr>
              <w:t>Ostatnia modyfikacja opisu przedmiotu</w:t>
            </w:r>
          </w:p>
        </w:tc>
      </w:tr>
      <w:tr w:rsidR="00F226E3" w:rsidRPr="00B30462" w14:paraId="5133BD13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45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6231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F226E3" w:rsidRPr="008E1CA2" w:rsidRDefault="00F226E3" w:rsidP="0031103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F226E3" w:rsidRPr="00B30462" w14:paraId="1F910615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E6B5D6" w14:textId="77777777" w:rsidR="00F226E3" w:rsidRPr="008E1CA2" w:rsidRDefault="00F226E3" w:rsidP="0D0AE0B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30.03.2019</w:t>
            </w:r>
          </w:p>
          <w:p w14:paraId="0DB80111" w14:textId="77777777" w:rsidR="00F226E3" w:rsidRPr="008E1CA2" w:rsidRDefault="00F226E3" w:rsidP="0D0AE0B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3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1FB1F" w14:textId="77777777" w:rsidR="00F226E3" w:rsidRPr="008E1CA2" w:rsidRDefault="00F226E3" w:rsidP="0D0AE0B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mgr Andrzej Czemiel</w:t>
            </w:r>
          </w:p>
          <w:p w14:paraId="2855CEA2" w14:textId="77777777" w:rsidR="00F226E3" w:rsidRPr="008E1CA2" w:rsidRDefault="00F226E3" w:rsidP="0D0AE0B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6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821368" w14:textId="77777777" w:rsidR="00F226E3" w:rsidRPr="008E1CA2" w:rsidRDefault="00F226E3" w:rsidP="0D0AE0B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556971BA" w14:textId="77777777" w:rsidR="00F226E3" w:rsidRPr="008E1CA2" w:rsidRDefault="00F226E3" w:rsidP="0D0AE0B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F226E3" w:rsidRPr="00B30462" w14:paraId="6154FB48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58C73" w14:textId="77777777" w:rsidR="00F226E3" w:rsidRPr="008E1CA2" w:rsidRDefault="00F226E3" w:rsidP="0D0AE0B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3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C7F3" w14:textId="77777777" w:rsidR="00F226E3" w:rsidRPr="008E1CA2" w:rsidRDefault="00F226E3" w:rsidP="0D0AE0B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6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9436D0" w14:textId="77777777" w:rsidR="00F226E3" w:rsidRPr="008E1CA2" w:rsidRDefault="00F226E3" w:rsidP="0D0AE0B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F226E3" w:rsidRPr="00B30462" w14:paraId="3CA1960B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CF8553" w14:textId="77777777" w:rsidR="00F226E3" w:rsidRPr="008E1CA2" w:rsidRDefault="00F226E3" w:rsidP="0D0AE0B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31.05.2022</w:t>
            </w:r>
          </w:p>
        </w:tc>
        <w:tc>
          <w:tcPr>
            <w:tcW w:w="3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78CEF" w14:textId="77777777" w:rsidR="00F226E3" w:rsidRPr="008E1CA2" w:rsidRDefault="00F226E3" w:rsidP="0D0AE0B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mgr Justyna Gordon</w:t>
            </w:r>
          </w:p>
        </w:tc>
        <w:tc>
          <w:tcPr>
            <w:tcW w:w="6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6979DC" w14:textId="77777777" w:rsidR="00F226E3" w:rsidRPr="008E1CA2" w:rsidRDefault="00F226E3" w:rsidP="0D0AE0BD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1B7732" w:rsidRPr="00B30462" w14:paraId="7E85F48F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F5CC1E" w14:textId="77777777" w:rsidR="001B7732" w:rsidRPr="008E1CA2" w:rsidRDefault="001B7732" w:rsidP="006E19A6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345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39B73C7" w14:textId="77777777" w:rsidR="001B7732" w:rsidRPr="008E1CA2" w:rsidRDefault="001B7732" w:rsidP="006E19A6">
            <w:pPr>
              <w:rPr>
                <w:rFonts w:ascii="HK Grotesk" w:hAnsi="HK Grotesk" w:cs="Arial"/>
                <w:sz w:val="20"/>
                <w:szCs w:val="20"/>
              </w:rPr>
            </w:pPr>
            <w:r w:rsidRPr="008E1CA2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6231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CEFEB" w14:textId="77777777" w:rsidR="001B7732" w:rsidRPr="008E1CA2" w:rsidRDefault="001B7732" w:rsidP="006E19A6">
            <w:pPr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 w:rsidRPr="008E1CA2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6113FC9B" w14:paraId="6C0D4B1B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0C274B" w14:textId="6B28C2E3" w:rsidR="301CA6B9" w:rsidRDefault="301CA6B9" w:rsidP="6113FC9B">
            <w:pPr>
              <w:rPr>
                <w:rFonts w:ascii="HK Grotesk" w:hAnsi="HK Grotesk" w:cs="Arial"/>
                <w:sz w:val="20"/>
                <w:szCs w:val="20"/>
              </w:rPr>
            </w:pPr>
            <w:r w:rsidRPr="6113FC9B">
              <w:rPr>
                <w:rFonts w:ascii="HK Grotesk" w:hAnsi="HK Grotesk" w:cs="Arial"/>
                <w:sz w:val="20"/>
                <w:szCs w:val="20"/>
              </w:rPr>
              <w:t>2.11.2023</w:t>
            </w:r>
          </w:p>
        </w:tc>
        <w:tc>
          <w:tcPr>
            <w:tcW w:w="345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3F0EBE9" w14:textId="3DD14400" w:rsidR="301CA6B9" w:rsidRDefault="301CA6B9" w:rsidP="6113FC9B">
            <w:pPr>
              <w:rPr>
                <w:rFonts w:ascii="HK Grotesk" w:hAnsi="HK Grotesk" w:cs="Arial"/>
                <w:sz w:val="20"/>
                <w:szCs w:val="20"/>
              </w:rPr>
            </w:pPr>
            <w:r w:rsidRPr="6113FC9B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6231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502D12" w14:textId="2E1CCA0D" w:rsidR="301CA6B9" w:rsidRDefault="301CA6B9" w:rsidP="6113FC9B">
            <w:pPr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6113FC9B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Aktualizacja karty</w:t>
            </w:r>
          </w:p>
        </w:tc>
      </w:tr>
      <w:tr w:rsidR="21CB011D" w14:paraId="2B53940A" w14:textId="77777777" w:rsidTr="21CB01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F57A3B" w14:textId="071387AE" w:rsidR="6C0FFCD1" w:rsidRDefault="6C0FFCD1" w:rsidP="21CB011D">
            <w:pPr>
              <w:rPr>
                <w:rFonts w:ascii="HK Grotesk" w:hAnsi="HK Grotesk" w:cs="Arial"/>
                <w:sz w:val="20"/>
                <w:szCs w:val="20"/>
              </w:rPr>
            </w:pPr>
            <w:r w:rsidRPr="21CB011D">
              <w:rPr>
                <w:rFonts w:ascii="HK Grotesk" w:hAnsi="HK Grotesk" w:cs="Arial"/>
                <w:sz w:val="20"/>
                <w:szCs w:val="20"/>
              </w:rPr>
              <w:t>30.09.2025</w:t>
            </w:r>
          </w:p>
        </w:tc>
        <w:tc>
          <w:tcPr>
            <w:tcW w:w="345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6EC5D1C" w14:textId="3B42E823" w:rsidR="6C0FFCD1" w:rsidRDefault="6C0FFCD1" w:rsidP="21CB011D">
            <w:pPr>
              <w:rPr>
                <w:rFonts w:ascii="HK Grotesk" w:eastAsia="HK Grotesk" w:hAnsi="HK Grotesk" w:cs="HK Grotesk"/>
                <w:sz w:val="19"/>
                <w:szCs w:val="19"/>
              </w:rPr>
            </w:pPr>
            <w:r w:rsidRPr="21CB011D">
              <w:rPr>
                <w:rFonts w:ascii="HK Grotesk" w:eastAsia="HK Grotesk" w:hAnsi="HK Grotesk" w:cs="HK Grotesk"/>
                <w:sz w:val="19"/>
                <w:szCs w:val="19"/>
              </w:rPr>
              <w:t>dr hab. Joanna Cieślik-Klauza</w:t>
            </w:r>
          </w:p>
          <w:p w14:paraId="38110B0D" w14:textId="056794DC" w:rsidR="21CB011D" w:rsidRDefault="21CB011D" w:rsidP="21CB011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231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4DBA81" w14:textId="353D469A" w:rsidR="6C0FFCD1" w:rsidRDefault="6C0FFCD1" w:rsidP="21CB011D">
            <w:pPr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21CB011D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 xml:space="preserve">Aktualizacja karty </w:t>
            </w:r>
          </w:p>
        </w:tc>
      </w:tr>
    </w:tbl>
    <w:p w14:paraId="0E27B00A" w14:textId="77777777" w:rsidR="00ED0583" w:rsidRPr="00B30462" w:rsidRDefault="00ED0583" w:rsidP="0031103D">
      <w:pPr>
        <w:spacing w:after="0" w:line="240" w:lineRule="auto"/>
        <w:rPr>
          <w:rFonts w:ascii="Arial" w:hAnsi="Arial" w:cs="Arial"/>
          <w:color w:val="C00000"/>
          <w:sz w:val="20"/>
          <w:szCs w:val="20"/>
        </w:rPr>
      </w:pPr>
    </w:p>
    <w:p w14:paraId="60061E4C" w14:textId="77777777" w:rsidR="00C15647" w:rsidRPr="00B30462" w:rsidRDefault="00C15647" w:rsidP="0031103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15647" w:rsidRPr="00B30462" w:rsidSect="00FB4B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D78"/>
    <w:multiLevelType w:val="hybridMultilevel"/>
    <w:tmpl w:val="6FAEC9E4"/>
    <w:lvl w:ilvl="0" w:tplc="618CA108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AA4"/>
    <w:multiLevelType w:val="hybridMultilevel"/>
    <w:tmpl w:val="C94C0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3748"/>
    <w:multiLevelType w:val="hybridMultilevel"/>
    <w:tmpl w:val="6FE05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2890"/>
    <w:multiLevelType w:val="hybridMultilevel"/>
    <w:tmpl w:val="4E58DA2E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40"/>
        </w:tabs>
        <w:ind w:left="21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80"/>
        </w:tabs>
        <w:ind w:left="35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00"/>
        </w:tabs>
        <w:ind w:left="43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40"/>
        </w:tabs>
        <w:ind w:left="57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60"/>
        </w:tabs>
        <w:ind w:left="6460" w:hanging="360"/>
      </w:pPr>
    </w:lvl>
  </w:abstractNum>
  <w:abstractNum w:abstractNumId="4" w15:restartNumberingAfterBreak="0">
    <w:nsid w:val="2F964DDC"/>
    <w:multiLevelType w:val="hybridMultilevel"/>
    <w:tmpl w:val="5274914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48166B0"/>
    <w:multiLevelType w:val="hybridMultilevel"/>
    <w:tmpl w:val="828E0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A0077"/>
    <w:multiLevelType w:val="hybridMultilevel"/>
    <w:tmpl w:val="FD7C05C2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3B6C6257"/>
    <w:multiLevelType w:val="hybridMultilevel"/>
    <w:tmpl w:val="C5FA8262"/>
    <w:lvl w:ilvl="0" w:tplc="49409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67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02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021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AF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A4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21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E0C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0A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44FC1"/>
    <w:multiLevelType w:val="hybridMultilevel"/>
    <w:tmpl w:val="BDFE4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16FD6"/>
    <w:multiLevelType w:val="hybridMultilevel"/>
    <w:tmpl w:val="730CEE88"/>
    <w:lvl w:ilvl="0" w:tplc="2A7AD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CC7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FE1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4F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A047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D63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1263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BAE0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6CD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A2898"/>
    <w:multiLevelType w:val="hybridMultilevel"/>
    <w:tmpl w:val="1452CFC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75A62C47"/>
    <w:multiLevelType w:val="hybridMultilevel"/>
    <w:tmpl w:val="714AC4E6"/>
    <w:lvl w:ilvl="0" w:tplc="618CA108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hint="default"/>
        <w:sz w:val="20"/>
      </w:rPr>
    </w:lvl>
    <w:lvl w:ilvl="1" w:tplc="5DCA9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94D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084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623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42E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405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D6A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74C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02FA2"/>
    <w:rsid w:val="00012350"/>
    <w:rsid w:val="00021F40"/>
    <w:rsid w:val="00035084"/>
    <w:rsid w:val="0005048F"/>
    <w:rsid w:val="0006222D"/>
    <w:rsid w:val="0006315F"/>
    <w:rsid w:val="00064DC9"/>
    <w:rsid w:val="000819A3"/>
    <w:rsid w:val="00082425"/>
    <w:rsid w:val="000A10A4"/>
    <w:rsid w:val="000A4E6A"/>
    <w:rsid w:val="000C1647"/>
    <w:rsid w:val="000C551B"/>
    <w:rsid w:val="000D338C"/>
    <w:rsid w:val="000E3645"/>
    <w:rsid w:val="000E37CA"/>
    <w:rsid w:val="000F57F4"/>
    <w:rsid w:val="000F7573"/>
    <w:rsid w:val="00103A20"/>
    <w:rsid w:val="00105C82"/>
    <w:rsid w:val="00116055"/>
    <w:rsid w:val="00141A85"/>
    <w:rsid w:val="0014497E"/>
    <w:rsid w:val="00157516"/>
    <w:rsid w:val="0017145F"/>
    <w:rsid w:val="00173061"/>
    <w:rsid w:val="00175404"/>
    <w:rsid w:val="0018511D"/>
    <w:rsid w:val="00190088"/>
    <w:rsid w:val="00193A43"/>
    <w:rsid w:val="001A1D66"/>
    <w:rsid w:val="001A2CF3"/>
    <w:rsid w:val="001B07CE"/>
    <w:rsid w:val="001B350A"/>
    <w:rsid w:val="001B7732"/>
    <w:rsid w:val="001D4EE4"/>
    <w:rsid w:val="001D5DBE"/>
    <w:rsid w:val="001E68A2"/>
    <w:rsid w:val="001F110A"/>
    <w:rsid w:val="001F50EB"/>
    <w:rsid w:val="001F7616"/>
    <w:rsid w:val="001F7E1C"/>
    <w:rsid w:val="00214FC3"/>
    <w:rsid w:val="00223E4C"/>
    <w:rsid w:val="00224E3B"/>
    <w:rsid w:val="002349DB"/>
    <w:rsid w:val="00242CA1"/>
    <w:rsid w:val="00293DEB"/>
    <w:rsid w:val="002A11BB"/>
    <w:rsid w:val="002A3276"/>
    <w:rsid w:val="002B16C2"/>
    <w:rsid w:val="002B5039"/>
    <w:rsid w:val="002B7880"/>
    <w:rsid w:val="002C6BC5"/>
    <w:rsid w:val="002D0C5B"/>
    <w:rsid w:val="002D2EF4"/>
    <w:rsid w:val="002E3375"/>
    <w:rsid w:val="002E7655"/>
    <w:rsid w:val="002F4B90"/>
    <w:rsid w:val="0031103D"/>
    <w:rsid w:val="003147BA"/>
    <w:rsid w:val="00315AEF"/>
    <w:rsid w:val="00315EE6"/>
    <w:rsid w:val="00324F3E"/>
    <w:rsid w:val="00344E2C"/>
    <w:rsid w:val="00345536"/>
    <w:rsid w:val="0036041C"/>
    <w:rsid w:val="00370D66"/>
    <w:rsid w:val="00372F74"/>
    <w:rsid w:val="0037577A"/>
    <w:rsid w:val="0037605F"/>
    <w:rsid w:val="0038179F"/>
    <w:rsid w:val="00382FDA"/>
    <w:rsid w:val="003834CD"/>
    <w:rsid w:val="003861F8"/>
    <w:rsid w:val="003C22DC"/>
    <w:rsid w:val="003D479A"/>
    <w:rsid w:val="00414594"/>
    <w:rsid w:val="00422423"/>
    <w:rsid w:val="00426417"/>
    <w:rsid w:val="0042784C"/>
    <w:rsid w:val="004362DE"/>
    <w:rsid w:val="00462C9D"/>
    <w:rsid w:val="0048026C"/>
    <w:rsid w:val="004A31DC"/>
    <w:rsid w:val="004D48F6"/>
    <w:rsid w:val="004D619C"/>
    <w:rsid w:val="00503FD6"/>
    <w:rsid w:val="00506FC7"/>
    <w:rsid w:val="00507C7B"/>
    <w:rsid w:val="00544B3A"/>
    <w:rsid w:val="005632D4"/>
    <w:rsid w:val="00566DA8"/>
    <w:rsid w:val="0057226F"/>
    <w:rsid w:val="005730F8"/>
    <w:rsid w:val="005822EE"/>
    <w:rsid w:val="00582BA2"/>
    <w:rsid w:val="005A0911"/>
    <w:rsid w:val="005B445F"/>
    <w:rsid w:val="005D3EC4"/>
    <w:rsid w:val="00610889"/>
    <w:rsid w:val="00612AAE"/>
    <w:rsid w:val="006134D0"/>
    <w:rsid w:val="00613EB7"/>
    <w:rsid w:val="00632718"/>
    <w:rsid w:val="00635DAA"/>
    <w:rsid w:val="00646D8E"/>
    <w:rsid w:val="00660248"/>
    <w:rsid w:val="006A5887"/>
    <w:rsid w:val="006A5E46"/>
    <w:rsid w:val="006B0663"/>
    <w:rsid w:val="006B30AC"/>
    <w:rsid w:val="006B7E1A"/>
    <w:rsid w:val="006C12F2"/>
    <w:rsid w:val="006C62ED"/>
    <w:rsid w:val="006D217F"/>
    <w:rsid w:val="006D759A"/>
    <w:rsid w:val="006E09A1"/>
    <w:rsid w:val="006E48C1"/>
    <w:rsid w:val="006E6531"/>
    <w:rsid w:val="006E69E3"/>
    <w:rsid w:val="006F04EE"/>
    <w:rsid w:val="006F3150"/>
    <w:rsid w:val="00702732"/>
    <w:rsid w:val="0075578A"/>
    <w:rsid w:val="007722BF"/>
    <w:rsid w:val="0077299C"/>
    <w:rsid w:val="0077382F"/>
    <w:rsid w:val="00774ED4"/>
    <w:rsid w:val="0078248A"/>
    <w:rsid w:val="007825E1"/>
    <w:rsid w:val="00792285"/>
    <w:rsid w:val="007A3EAC"/>
    <w:rsid w:val="007B364A"/>
    <w:rsid w:val="007C316C"/>
    <w:rsid w:val="007C3499"/>
    <w:rsid w:val="007D02A6"/>
    <w:rsid w:val="007D3084"/>
    <w:rsid w:val="007E4225"/>
    <w:rsid w:val="00802EE4"/>
    <w:rsid w:val="008078C6"/>
    <w:rsid w:val="008226B0"/>
    <w:rsid w:val="0083401D"/>
    <w:rsid w:val="00834CE1"/>
    <w:rsid w:val="008354B1"/>
    <w:rsid w:val="008517F0"/>
    <w:rsid w:val="00853DF3"/>
    <w:rsid w:val="00887710"/>
    <w:rsid w:val="008A29C8"/>
    <w:rsid w:val="008A4218"/>
    <w:rsid w:val="008A43C2"/>
    <w:rsid w:val="008B41A6"/>
    <w:rsid w:val="008C71A4"/>
    <w:rsid w:val="008E1CA2"/>
    <w:rsid w:val="008F6610"/>
    <w:rsid w:val="00921F7B"/>
    <w:rsid w:val="009251F4"/>
    <w:rsid w:val="00925337"/>
    <w:rsid w:val="00925C78"/>
    <w:rsid w:val="00926B9A"/>
    <w:rsid w:val="00940B80"/>
    <w:rsid w:val="00950753"/>
    <w:rsid w:val="0095672F"/>
    <w:rsid w:val="00961025"/>
    <w:rsid w:val="00975C7F"/>
    <w:rsid w:val="00987C97"/>
    <w:rsid w:val="009A278E"/>
    <w:rsid w:val="009B332C"/>
    <w:rsid w:val="009C0091"/>
    <w:rsid w:val="009D69BF"/>
    <w:rsid w:val="009E1A23"/>
    <w:rsid w:val="00A024CB"/>
    <w:rsid w:val="00A0368F"/>
    <w:rsid w:val="00A1784D"/>
    <w:rsid w:val="00A207BF"/>
    <w:rsid w:val="00A31911"/>
    <w:rsid w:val="00A41E1B"/>
    <w:rsid w:val="00A42CAC"/>
    <w:rsid w:val="00A51BAE"/>
    <w:rsid w:val="00A60A18"/>
    <w:rsid w:val="00A755A7"/>
    <w:rsid w:val="00A935A7"/>
    <w:rsid w:val="00AB1E69"/>
    <w:rsid w:val="00AB27AE"/>
    <w:rsid w:val="00AC5955"/>
    <w:rsid w:val="00AD13B4"/>
    <w:rsid w:val="00AD5372"/>
    <w:rsid w:val="00AE541D"/>
    <w:rsid w:val="00B1176E"/>
    <w:rsid w:val="00B13279"/>
    <w:rsid w:val="00B21500"/>
    <w:rsid w:val="00B30462"/>
    <w:rsid w:val="00B4053C"/>
    <w:rsid w:val="00B4445C"/>
    <w:rsid w:val="00B722A0"/>
    <w:rsid w:val="00B74FF7"/>
    <w:rsid w:val="00BA628E"/>
    <w:rsid w:val="00BD2241"/>
    <w:rsid w:val="00BD3068"/>
    <w:rsid w:val="00BF02EB"/>
    <w:rsid w:val="00C115C1"/>
    <w:rsid w:val="00C131E0"/>
    <w:rsid w:val="00C13F07"/>
    <w:rsid w:val="00C15647"/>
    <w:rsid w:val="00C41567"/>
    <w:rsid w:val="00C7045F"/>
    <w:rsid w:val="00C83592"/>
    <w:rsid w:val="00C92172"/>
    <w:rsid w:val="00CA005D"/>
    <w:rsid w:val="00CA12AF"/>
    <w:rsid w:val="00CB397D"/>
    <w:rsid w:val="00CC1682"/>
    <w:rsid w:val="00CC391B"/>
    <w:rsid w:val="00CF3BB0"/>
    <w:rsid w:val="00CF4FCF"/>
    <w:rsid w:val="00D03483"/>
    <w:rsid w:val="00D22D7E"/>
    <w:rsid w:val="00D23404"/>
    <w:rsid w:val="00D27486"/>
    <w:rsid w:val="00D465AE"/>
    <w:rsid w:val="00D474F8"/>
    <w:rsid w:val="00D54DA2"/>
    <w:rsid w:val="00D572E5"/>
    <w:rsid w:val="00D57D7F"/>
    <w:rsid w:val="00D65822"/>
    <w:rsid w:val="00D6658F"/>
    <w:rsid w:val="00D90E3F"/>
    <w:rsid w:val="00D96789"/>
    <w:rsid w:val="00DA7499"/>
    <w:rsid w:val="00DB0E4D"/>
    <w:rsid w:val="00DB433D"/>
    <w:rsid w:val="00DC0C6D"/>
    <w:rsid w:val="00DE7EBE"/>
    <w:rsid w:val="00DF5670"/>
    <w:rsid w:val="00DF5B24"/>
    <w:rsid w:val="00E16F8B"/>
    <w:rsid w:val="00E412A5"/>
    <w:rsid w:val="00E41707"/>
    <w:rsid w:val="00E515F9"/>
    <w:rsid w:val="00E7470F"/>
    <w:rsid w:val="00E8786E"/>
    <w:rsid w:val="00E92CAD"/>
    <w:rsid w:val="00E9323B"/>
    <w:rsid w:val="00E936BE"/>
    <w:rsid w:val="00EB4060"/>
    <w:rsid w:val="00EB484A"/>
    <w:rsid w:val="00ED0583"/>
    <w:rsid w:val="00EF455F"/>
    <w:rsid w:val="00F00ED9"/>
    <w:rsid w:val="00F01DE7"/>
    <w:rsid w:val="00F226E3"/>
    <w:rsid w:val="00F3192E"/>
    <w:rsid w:val="00F32C2A"/>
    <w:rsid w:val="00F520AF"/>
    <w:rsid w:val="00F61C5A"/>
    <w:rsid w:val="00F63AD7"/>
    <w:rsid w:val="00F718F6"/>
    <w:rsid w:val="00F8168B"/>
    <w:rsid w:val="00F9648F"/>
    <w:rsid w:val="00FB4BF3"/>
    <w:rsid w:val="00FD7106"/>
    <w:rsid w:val="00FE14CA"/>
    <w:rsid w:val="00FE339D"/>
    <w:rsid w:val="00FE4A16"/>
    <w:rsid w:val="00FE5645"/>
    <w:rsid w:val="00FF0BD3"/>
    <w:rsid w:val="00FF1A08"/>
    <w:rsid w:val="00FF6EE2"/>
    <w:rsid w:val="0520C9BD"/>
    <w:rsid w:val="091FD45F"/>
    <w:rsid w:val="0B5722A9"/>
    <w:rsid w:val="0D0AE0BD"/>
    <w:rsid w:val="0D6A3E70"/>
    <w:rsid w:val="100A0D46"/>
    <w:rsid w:val="138FE0CF"/>
    <w:rsid w:val="1AA15771"/>
    <w:rsid w:val="1C97ACA1"/>
    <w:rsid w:val="1EADAFC1"/>
    <w:rsid w:val="21CB011D"/>
    <w:rsid w:val="22A98568"/>
    <w:rsid w:val="2380968F"/>
    <w:rsid w:val="29A86564"/>
    <w:rsid w:val="2D71422D"/>
    <w:rsid w:val="2FF5BC72"/>
    <w:rsid w:val="301CA6B9"/>
    <w:rsid w:val="31D9CAA1"/>
    <w:rsid w:val="3471043E"/>
    <w:rsid w:val="34FDFE52"/>
    <w:rsid w:val="37A8A500"/>
    <w:rsid w:val="39043BB8"/>
    <w:rsid w:val="3AE4F89F"/>
    <w:rsid w:val="3E63E3D0"/>
    <w:rsid w:val="42B430AA"/>
    <w:rsid w:val="4373269F"/>
    <w:rsid w:val="4A194039"/>
    <w:rsid w:val="4C0F23A1"/>
    <w:rsid w:val="4E6DEB79"/>
    <w:rsid w:val="50FA4417"/>
    <w:rsid w:val="52124C05"/>
    <w:rsid w:val="5275BA05"/>
    <w:rsid w:val="5306BF78"/>
    <w:rsid w:val="53AE1C66"/>
    <w:rsid w:val="54AB9858"/>
    <w:rsid w:val="54D74AF9"/>
    <w:rsid w:val="5A322F2E"/>
    <w:rsid w:val="5D27F723"/>
    <w:rsid w:val="5E32EB6A"/>
    <w:rsid w:val="6113FC9B"/>
    <w:rsid w:val="6A35CACC"/>
    <w:rsid w:val="6AA566EB"/>
    <w:rsid w:val="6C0FFCD1"/>
    <w:rsid w:val="6DF17A62"/>
    <w:rsid w:val="6E1460DE"/>
    <w:rsid w:val="6E45BD0C"/>
    <w:rsid w:val="6F6C151A"/>
    <w:rsid w:val="776C2738"/>
    <w:rsid w:val="785F2204"/>
    <w:rsid w:val="79982F93"/>
    <w:rsid w:val="79EFDB12"/>
    <w:rsid w:val="7A23679D"/>
    <w:rsid w:val="7A7E65AF"/>
    <w:rsid w:val="7B0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40D8"/>
  <w15:docId w15:val="{F0B08082-5656-4029-B9CE-D4737BC0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048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A3276"/>
    <w:rPr>
      <w:b/>
      <w:bCs/>
    </w:rPr>
  </w:style>
  <w:style w:type="paragraph" w:styleId="NormalnyWeb">
    <w:name w:val="Normal (Web)"/>
    <w:basedOn w:val="Normalny"/>
    <w:uiPriority w:val="99"/>
    <w:unhideWhenUsed/>
    <w:rsid w:val="002A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B4BF3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B4BF3"/>
    <w:rPr>
      <w:rFonts w:ascii="HK Grotesk" w:eastAsia="HK Grotesk" w:hAnsi="HK Grotesk" w:cs="HK Grotesk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5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5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5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2B58B-1D97-4357-87CE-8DCB55DF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1806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3</cp:revision>
  <cp:lastPrinted>2020-12-07T13:31:00Z</cp:lastPrinted>
  <dcterms:created xsi:type="dcterms:W3CDTF">2024-11-04T13:37:00Z</dcterms:created>
  <dcterms:modified xsi:type="dcterms:W3CDTF">2025-03-18T14:20:00Z</dcterms:modified>
</cp:coreProperties>
</file>