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E0" w:rsidP="006C11E0" w:rsidRDefault="00534A49" w14:paraId="1DC270DD" w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 w14:anchorId="744334F4">
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Picture 8" style="position:absolute;left:547;top:326;width:3981;height:511;visibility:visibl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<v:imagedata o:title="" r:id="rId5"/>
            </v:shape>
            <v:rect id="Rectangle 9" style="position:absolute;left:2551;top:823;width:8504;height:14;visibility:visible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style="position:absolute;left:547;top:245;width:10509;height:592;visibility:visible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<v:textbox inset="0,0,0,0">
                <w:txbxContent>
                  <w:p w:rsidRPr="00C62957" w:rsidR="006C11E0" w:rsidP="006C11E0" w:rsidRDefault="006C11E0" w14:paraId="3254DD6D" w14:textId="77777777">
                    <w:pPr>
                      <w:spacing w:line="216" w:lineRule="auto"/>
                      <w:rPr>
                        <w:rFonts w:ascii="HK Grotesk" w:hAnsi="HK Grotesk" w:cs="Times New Roman"/>
                        <w:b/>
                        <w:sz w:val="20"/>
                      </w:rPr>
                    </w:pPr>
                    <w:r w:rsidRPr="00F87095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                                      </w:t>
                    </w:r>
                    <w:r w:rsidR="00C62957">
                      <w:rPr>
                        <w:rFonts w:ascii="Times New Roman" w:hAnsi="Times New Roman" w:cs="Times New Roman"/>
                        <w:b/>
                        <w:color w:val="11263C"/>
                        <w:sz w:val="20"/>
                      </w:rPr>
                      <w:t xml:space="preserve">                             </w:t>
                    </w:r>
                    <w:r w:rsidRPr="00C6295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Filia                                 Wydział Instrumentalno-Pedagogiczny,            </w:t>
                    </w:r>
                    <w:r w:rsidRPr="00C6295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br/>
                      <w:t xml:space="preserve">                                                                                               </w:t>
                    </w:r>
                    <w:r w:rsidR="00C6295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 xml:space="preserve">    w Białymstoku              </w:t>
                    </w:r>
                    <w:r w:rsidRPr="00C62957">
                      <w:rPr>
                        <w:rFonts w:ascii="HK Grotesk" w:hAnsi="HK Grotesk" w:cs="Times New Roman"/>
                        <w:b/>
                        <w:color w:val="11263C"/>
                        <w:sz w:val="20"/>
                      </w:rPr>
                      <w:t>Edukacji Muzycznej i Wokalistyki</w:t>
                    </w:r>
                  </w:p>
                  <w:p w:rsidR="006C11E0" w:rsidP="006C11E0" w:rsidRDefault="006C11E0" w14:paraId="672A6659" w14:textId="77777777">
                    <w:pPr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Pr="009707D8" w:rsidR="00774ED4" w:rsidP="006C11E0" w:rsidRDefault="00774ED4" w14:paraId="0A37501D" w14:textId="77777777">
      <w:pPr>
        <w:spacing w:after="0" w:line="240" w:lineRule="auto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8"/>
        <w:gridCol w:w="425"/>
        <w:gridCol w:w="680"/>
        <w:gridCol w:w="80"/>
        <w:gridCol w:w="143"/>
        <w:gridCol w:w="397"/>
        <w:gridCol w:w="209"/>
        <w:gridCol w:w="225"/>
        <w:gridCol w:w="80"/>
        <w:gridCol w:w="168"/>
        <w:gridCol w:w="998"/>
        <w:gridCol w:w="81"/>
        <w:gridCol w:w="70"/>
        <w:gridCol w:w="413"/>
        <w:gridCol w:w="396"/>
        <w:gridCol w:w="417"/>
        <w:gridCol w:w="840"/>
        <w:gridCol w:w="450"/>
        <w:gridCol w:w="293"/>
        <w:gridCol w:w="436"/>
        <w:gridCol w:w="189"/>
        <w:gridCol w:w="339"/>
        <w:gridCol w:w="148"/>
        <w:gridCol w:w="187"/>
        <w:gridCol w:w="1440"/>
      </w:tblGrid>
      <w:tr w:rsidRPr="00FC2F2C" w:rsidR="00CA281D" w:rsidTr="2E431063" w14:paraId="1345882E" w14:textId="77777777"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CA281D" w:rsidP="00774ED4" w:rsidRDefault="00CA281D" w14:paraId="0132AC7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bookmarkStart w:name="_GoBack" w:colFirst="0" w:colLast="2" w:id="0"/>
            <w:r w:rsidRPr="00534A49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Pr="00534A49" w:rsidR="00CA281D" w:rsidP="00774ED4" w:rsidRDefault="00CA281D" w14:paraId="779E72B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Rytmika</w:t>
            </w:r>
          </w:p>
        </w:tc>
      </w:tr>
      <w:tr w:rsidRPr="00FC2F2C" w:rsidR="0078248A" w:rsidTr="2E431063" w14:paraId="5CAAA03F" w14:textId="77777777">
        <w:tc>
          <w:tcPr>
            <w:tcW w:w="8638" w:type="dxa"/>
            <w:gridSpan w:val="21"/>
            <w:tcBorders>
              <w:top w:val="single" w:color="auto" w:sz="8" w:space="0"/>
              <w:left w:val="single" w:color="auto" w:sz="8" w:space="0"/>
            </w:tcBorders>
            <w:tcMar/>
          </w:tcPr>
          <w:p w:rsidRPr="00534A49" w:rsidR="0078248A" w:rsidP="00774ED4" w:rsidRDefault="00774ED4" w14:paraId="0030139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Pr="00534A49" w:rsidR="00CA281D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534A49" w:rsidR="000D5C4D" w:rsidP="000D5C4D" w:rsidRDefault="000D5C4D" w14:paraId="40364CFB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Pr="00534A49" w:rsidR="00586512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Pr="00534A49" w:rsidR="0078248A" w:rsidP="000D5C4D" w:rsidRDefault="000D5C4D" w14:paraId="395B6121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Pr="00534A49" w:rsidR="00CA281D">
              <w:rPr>
                <w:rFonts w:ascii="HK Grotesk" w:hAnsi="HK Grotesk" w:cs="Arial"/>
                <w:b/>
                <w:sz w:val="20"/>
                <w:szCs w:val="20"/>
              </w:rPr>
              <w:t xml:space="preserve">, </w:t>
            </w:r>
            <w:r w:rsidRPr="00534A49" w:rsidR="00CA281D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114" w:type="dxa"/>
            <w:gridSpan w:val="4"/>
            <w:tcBorders>
              <w:top w:val="single" w:color="auto" w:sz="8" w:space="0"/>
              <w:right w:val="single" w:color="auto" w:sz="8" w:space="0"/>
            </w:tcBorders>
            <w:tcMar/>
          </w:tcPr>
          <w:p w:rsidRPr="00534A49" w:rsidR="0078248A" w:rsidP="00774ED4" w:rsidRDefault="0078248A" w14:paraId="5773A30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Pr="00534A49" w:rsidR="0078248A" w:rsidP="00010DBD" w:rsidRDefault="00FD7106" w14:paraId="4BB42595" w14:textId="00AAE667">
            <w:pPr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2E431063" w:rsidR="00FD7106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20</w:t>
            </w:r>
            <w:r w:rsidRPr="2E431063" w:rsidR="136EACD7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</w:t>
            </w:r>
            <w:r w:rsidRPr="2E431063" w:rsidR="56928F9F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4</w:t>
            </w:r>
            <w:r w:rsidRPr="2E431063" w:rsidR="00FD7106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/20</w:t>
            </w:r>
            <w:r w:rsidRPr="2E431063" w:rsidR="00CA281D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</w:t>
            </w:r>
            <w:r w:rsidRPr="2E431063" w:rsidR="0B07E579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FC2F2C" w:rsidR="00774ED4" w:rsidTr="2E431063" w14:paraId="059040E5" w14:textId="77777777">
        <w:tc>
          <w:tcPr>
            <w:tcW w:w="5617" w:type="dxa"/>
            <w:gridSpan w:val="14"/>
            <w:tcBorders>
              <w:left w:val="single" w:color="auto" w:sz="8" w:space="0"/>
            </w:tcBorders>
            <w:tcMar/>
          </w:tcPr>
          <w:p w:rsidRPr="00534A49" w:rsidR="00774ED4" w:rsidP="00774ED4" w:rsidRDefault="00774ED4" w14:paraId="0D7F235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Pr="00534A49" w:rsidR="00774ED4" w:rsidP="00774ED4" w:rsidRDefault="0009204B" w14:paraId="626DF63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Pr="00534A49" w:rsidR="00D81FF2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135" w:type="dxa"/>
            <w:gridSpan w:val="11"/>
            <w:tcBorders>
              <w:right w:val="single" w:color="auto" w:sz="8" w:space="0"/>
            </w:tcBorders>
            <w:tcMar/>
          </w:tcPr>
          <w:p w:rsidRPr="00534A49" w:rsidR="00774ED4" w:rsidRDefault="00774ED4" w14:paraId="5F1D6DE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Pr="00534A49" w:rsidR="00774ED4" w:rsidP="00774ED4" w:rsidRDefault="00A84F08" w14:paraId="0E47DD88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p</w:t>
            </w:r>
            <w:r w:rsidRPr="00534A49" w:rsidR="00D81FF2">
              <w:rPr>
                <w:rFonts w:ascii="HK Grotesk" w:hAnsi="HK Grotesk" w:cs="Arial"/>
                <w:b/>
                <w:sz w:val="20"/>
                <w:szCs w:val="20"/>
              </w:rPr>
              <w:t>rowadzenie zespołów</w:t>
            </w: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 muzycznych</w:t>
            </w:r>
          </w:p>
        </w:tc>
      </w:tr>
      <w:tr w:rsidRPr="00FC2F2C" w:rsidR="00774ED4" w:rsidTr="2E431063" w14:paraId="21089C7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055" w:type="dxa"/>
            <w:gridSpan w:val="10"/>
            <w:tcBorders>
              <w:left w:val="single" w:color="auto" w:sz="8" w:space="0"/>
            </w:tcBorders>
            <w:tcMar/>
          </w:tcPr>
          <w:p w:rsidRPr="00534A49" w:rsidR="00774ED4" w:rsidP="00774ED4" w:rsidRDefault="00774ED4" w14:paraId="16EBD79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Pr="00534A49" w:rsidR="00774ED4" w:rsidP="00774ED4" w:rsidRDefault="001A7791" w14:paraId="2F5A907C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Pr="00534A49" w:rsidR="00D81FF2">
              <w:rPr>
                <w:rFonts w:ascii="HK Grotesk" w:hAnsi="HK Grotesk" w:cs="Arial"/>
                <w:b/>
                <w:sz w:val="20"/>
                <w:szCs w:val="20"/>
              </w:rPr>
              <w:t>pierwszy stopień</w:t>
            </w:r>
          </w:p>
        </w:tc>
        <w:tc>
          <w:tcPr>
            <w:tcW w:w="3215" w:type="dxa"/>
            <w:gridSpan w:val="7"/>
            <w:tcMar/>
          </w:tcPr>
          <w:p w:rsidRPr="00534A49" w:rsidR="00774ED4" w:rsidP="00774ED4" w:rsidRDefault="00774ED4" w14:paraId="0EB471C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Pr="00534A49" w:rsidR="00774ED4" w:rsidP="00774ED4" w:rsidRDefault="001A7791" w14:paraId="60216A4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482" w:type="dxa"/>
            <w:gridSpan w:val="8"/>
            <w:tcBorders>
              <w:right w:val="single" w:color="auto" w:sz="8" w:space="0"/>
            </w:tcBorders>
            <w:tcMar/>
          </w:tcPr>
          <w:p w:rsidRPr="00534A49" w:rsidR="00774ED4" w:rsidP="00774ED4" w:rsidRDefault="00774ED4" w14:paraId="44C62BD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Pr="00534A49" w:rsidR="00CA281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534A49" w:rsidR="00774ED4" w:rsidP="00774ED4" w:rsidRDefault="00996CCB" w14:paraId="08EE4E00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Pr="00FC2F2C" w:rsidR="00774ED4" w:rsidTr="2E431063" w14:paraId="10363FD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582" w:type="dxa"/>
            <w:gridSpan w:val="7"/>
            <w:tcBorders>
              <w:left w:val="single" w:color="auto" w:sz="8" w:space="0"/>
              <w:bottom w:val="single" w:color="auto" w:sz="8" w:space="0"/>
            </w:tcBorders>
            <w:tcMar/>
          </w:tcPr>
          <w:p w:rsidRPr="00534A49" w:rsidR="00774ED4" w:rsidP="00774ED4" w:rsidRDefault="00774ED4" w14:paraId="65CA46B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Pr="00534A49" w:rsidR="00774ED4" w:rsidP="00774ED4" w:rsidRDefault="001A7791" w14:paraId="71171C51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ćwiczenia  </w:t>
            </w:r>
          </w:p>
        </w:tc>
        <w:tc>
          <w:tcPr>
            <w:tcW w:w="2431" w:type="dxa"/>
            <w:gridSpan w:val="8"/>
            <w:tcBorders>
              <w:bottom w:val="single" w:color="auto" w:sz="8" w:space="0"/>
            </w:tcBorders>
            <w:tcMar/>
          </w:tcPr>
          <w:p w:rsidRPr="00534A49" w:rsidR="00774ED4" w:rsidP="00774ED4" w:rsidRDefault="00774ED4" w14:paraId="0D7A8A5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Pr="00534A49" w:rsidR="00CA281D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534A49" w:rsidR="00774ED4" w:rsidP="00774ED4" w:rsidRDefault="001A7791" w14:paraId="205A1F16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25" w:type="dxa"/>
            <w:gridSpan w:val="6"/>
            <w:tcBorders>
              <w:bottom w:val="single" w:color="auto" w:sz="8" w:space="0"/>
            </w:tcBorders>
            <w:tcMar/>
          </w:tcPr>
          <w:p w:rsidRPr="00534A49" w:rsidR="00774ED4" w:rsidP="00774ED4" w:rsidRDefault="00774ED4" w14:paraId="6FBE9DF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Pr="00534A49" w:rsidR="00774ED4" w:rsidP="00D81FF2" w:rsidRDefault="00D81FF2" w14:paraId="52C37B3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R. II, s. III-IV</w:t>
            </w:r>
          </w:p>
        </w:tc>
        <w:tc>
          <w:tcPr>
            <w:tcW w:w="2114" w:type="dxa"/>
            <w:gridSpan w:val="4"/>
            <w:tcBorders>
              <w:bottom w:val="single" w:color="auto" w:sz="8" w:space="0"/>
              <w:right w:val="single" w:color="auto" w:sz="8" w:space="0"/>
            </w:tcBorders>
            <w:tcMar/>
          </w:tcPr>
          <w:p w:rsidRPr="00534A49" w:rsidR="00774ED4" w:rsidRDefault="00774ED4" w14:paraId="1099F4A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Pr="00534A49" w:rsidR="00774ED4" w:rsidP="00774ED4" w:rsidRDefault="00DC5C06" w14:paraId="69E6CF4C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  <w:r w:rsidRPr="00534A49" w:rsidR="00D5109D">
              <w:rPr>
                <w:rFonts w:ascii="HK Grotesk" w:hAnsi="HK Grotesk" w:cs="Arial"/>
                <w:b/>
                <w:sz w:val="20"/>
                <w:szCs w:val="20"/>
              </w:rPr>
              <w:t xml:space="preserve"> godz.</w:t>
            </w:r>
          </w:p>
        </w:tc>
      </w:tr>
      <w:tr w:rsidRPr="00FC2F2C" w:rsidR="00774ED4" w:rsidTr="2E431063" w14:paraId="098A93A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774ED4" w14:paraId="2B7D948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Pr="00534A49" w:rsidR="00CA281D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77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774ED4" w:rsidP="00774ED4" w:rsidRDefault="001A7791" w14:paraId="5233C10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Pr="00534A49" w:rsidR="00D5109D">
              <w:rPr>
                <w:rFonts w:ascii="HK Grotesk" w:hAnsi="HK Grotesk" w:cs="Arial"/>
                <w:b/>
                <w:sz w:val="20"/>
                <w:szCs w:val="20"/>
              </w:rPr>
              <w:t>Chóralistyki i Edukacji Artystycznej</w:t>
            </w:r>
          </w:p>
        </w:tc>
      </w:tr>
      <w:tr w:rsidRPr="00FC2F2C" w:rsidR="00774ED4" w:rsidTr="2E431063" w14:paraId="199F79E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774ED4" w14:paraId="736EA59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77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774ED4" w:rsidP="00044BD2" w:rsidRDefault="584A1157" w14:paraId="3568584C" w14:textId="290D8FF8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bCs/>
                <w:sz w:val="20"/>
                <w:szCs w:val="20"/>
              </w:rPr>
              <w:t>mgr Agnieszka Blank</w:t>
            </w:r>
          </w:p>
        </w:tc>
      </w:tr>
      <w:tr w:rsidRPr="00FC2F2C" w:rsidR="00774ED4" w:rsidTr="2E431063" w14:paraId="7D43A5B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774ED4" w14:paraId="7B0E73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77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774ED4" w:rsidP="009707D8" w:rsidRDefault="00847489" w14:paraId="3D71436F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praktyczna znajomość metody kształcenia muzycznego E.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534A49" w:rsidR="00A84F08">
              <w:rPr>
                <w:rFonts w:ascii="HK Grotesk" w:hAnsi="HK Grotesk" w:cs="Arial"/>
                <w:sz w:val="20"/>
                <w:szCs w:val="20"/>
              </w:rPr>
              <w:t>Jaques-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Dalcroze’a</w:t>
            </w:r>
            <w:proofErr w:type="spellEnd"/>
            <w:r w:rsidRPr="00534A49">
              <w:rPr>
                <w:rFonts w:ascii="HK Grotesk" w:hAnsi="HK Grotesk" w:cs="Arial"/>
                <w:sz w:val="20"/>
                <w:szCs w:val="20"/>
              </w:rPr>
              <w:t>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nabycie umiejętności warsztatowych niezbędnych do prowadzenia rytmiki </w:t>
            </w:r>
            <w:r w:rsidRPr="00534A49" w:rsidR="009707D8">
              <w:rPr>
                <w:rFonts w:ascii="HK Grotesk" w:hAnsi="HK Grotesk" w:cs="Arial"/>
                <w:sz w:val="20"/>
                <w:szCs w:val="20"/>
              </w:rPr>
              <w:t>w klasach  I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–III szkoły muzycznej I st.</w:t>
            </w:r>
          </w:p>
        </w:tc>
      </w:tr>
      <w:tr w:rsidRPr="00FC2F2C" w:rsidR="00774ED4" w:rsidTr="2E431063" w14:paraId="63407CD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774ED4" w14:paraId="6191DBA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77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774ED4" w:rsidP="001A7791" w:rsidRDefault="00847489" w14:paraId="2561007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Podstawowa wiedz</w:t>
            </w:r>
            <w:r w:rsidRPr="00534A49" w:rsidR="00073BD7">
              <w:rPr>
                <w:rFonts w:ascii="HK Grotesk" w:hAnsi="HK Grotesk" w:cs="Arial"/>
                <w:sz w:val="20"/>
                <w:szCs w:val="20"/>
              </w:rPr>
              <w:t>a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ogólnomuzyczna</w:t>
            </w:r>
            <w:proofErr w:type="spellEnd"/>
          </w:p>
        </w:tc>
      </w:tr>
      <w:tr w:rsidRPr="00FC2F2C" w:rsidR="00774ED4" w:rsidTr="2E431063" w14:paraId="149A856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774ED4" w14:paraId="65C0A3A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Pr="00534A49" w:rsidR="004C18AA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90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774ED4" w14:paraId="0A075390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Pr="00534A49" w:rsidR="004C18AA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33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774ED4" w14:paraId="22B2DDD9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Pr="00534A49" w:rsidR="00CA281D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Pr="00534A49" w:rsidR="004C18AA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774ED4" w:rsidP="00774ED4" w:rsidRDefault="004C18AA" w14:paraId="52C9852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Pr="00FC2F2C" w:rsidR="009707D8" w:rsidTr="2E431063" w14:paraId="1CD498B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534A49" w:rsidR="009707D8" w:rsidP="009E27CC" w:rsidRDefault="009707D8" w14:paraId="270A427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:rsidRPr="00534A49" w:rsidR="009707D8" w:rsidP="009E27CC" w:rsidRDefault="009707D8" w14:paraId="5DAB6C7B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9E27CC" w:rsidRDefault="009707D8" w14:paraId="649841B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33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9E27CC" w:rsidRDefault="009707D8" w14:paraId="67BBB62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Posiada wiedzę w zakresie znajomości metody kształcenia muzycznego </w:t>
            </w: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E.Jaques</w:t>
            </w:r>
            <w:proofErr w:type="spellEnd"/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 – </w:t>
            </w: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Dalcroze’a</w:t>
            </w:r>
            <w:proofErr w:type="spellEnd"/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9707D8" w:rsidP="009E27CC" w:rsidRDefault="009707D8" w14:paraId="5FDAD04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S1_W1</w:t>
            </w:r>
          </w:p>
        </w:tc>
      </w:tr>
      <w:tr w:rsidRPr="00FC2F2C" w:rsidR="009707D8" w:rsidTr="2E431063" w14:paraId="1B38BEE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73" w:type="dxa"/>
            <w:gridSpan w:val="2"/>
            <w:vMerge/>
            <w:tcMar/>
          </w:tcPr>
          <w:p w:rsidRPr="00534A49" w:rsidR="009707D8" w:rsidP="009E27CC" w:rsidRDefault="009707D8" w14:paraId="02EB378F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9E27CC" w:rsidRDefault="009707D8" w14:paraId="18F999B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33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9E27CC" w:rsidRDefault="009707D8" w14:paraId="62F910E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Posiada wiedzę w zakresie wykorzystania literatury muzycznej i podręczników do realizacji przedmiotu rytmika w szkole muzycznej I st.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9707D8" w:rsidP="009E27CC" w:rsidRDefault="009707D8" w14:paraId="7BC9014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Pr="00FC2F2C" w:rsidR="009707D8" w:rsidTr="2E431063" w14:paraId="0CAE584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534A49" w:rsidR="009707D8" w:rsidP="009E27CC" w:rsidRDefault="009707D8" w14:paraId="1A0AA4D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9E27CC" w:rsidRDefault="009707D8" w14:paraId="5FCD5EC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33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9E27CC" w:rsidRDefault="009707D8" w14:paraId="5CEC050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Wykazuje praktyczną umiejętność realizowania zagadnień objętych programem nauczania rytmiki w szkole muzycznej I st.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9707D8" w:rsidP="009E27CC" w:rsidRDefault="009707D8" w14:paraId="2EFE7B0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S1_U1</w:t>
            </w:r>
          </w:p>
          <w:p w:rsidRPr="00534A49" w:rsidR="009707D8" w:rsidP="009E27CC" w:rsidRDefault="009707D8" w14:paraId="3E42681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S1_U2</w:t>
            </w:r>
          </w:p>
        </w:tc>
      </w:tr>
      <w:tr w:rsidRPr="00FC2F2C" w:rsidR="009707D8" w:rsidTr="2E431063" w14:paraId="74A8DF4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73" w:type="dxa"/>
            <w:gridSpan w:val="2"/>
            <w:vMerge/>
            <w:tcMar/>
          </w:tcPr>
          <w:p w:rsidRPr="00534A49" w:rsidR="009707D8" w:rsidP="00EA27D5" w:rsidRDefault="009707D8" w14:paraId="6A05A809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EA27D5" w:rsidRDefault="009707D8" w14:paraId="2598DEE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33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9707D8" w:rsidP="00EA27D5" w:rsidRDefault="009707D8" w14:paraId="30114BF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Jest kreatywny, umie tworzyć własne koncepcje w zakresie rytmiki i plastyki ruchu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9707D8" w:rsidP="00EA27D5" w:rsidRDefault="009707D8" w14:paraId="2DAF6D3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S1_U4</w:t>
            </w:r>
          </w:p>
        </w:tc>
      </w:tr>
      <w:tr w:rsidRPr="00FC2F2C" w:rsidR="00EA27D5" w:rsidTr="2E431063" w14:paraId="3B9AFAF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1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61B88BA3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Pr="00534A49" w:rsidR="004C18AA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6C32A60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Pr="00FC2F2C" w:rsidR="00EA27D5" w:rsidTr="2E431063" w14:paraId="0E9DA22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1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2226D394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:rsidRPr="00534A49" w:rsidR="00EA27D5" w:rsidP="00EA27D5" w:rsidRDefault="00EA27D5" w14:paraId="5B303BD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1. Realizacja podstawowych zadań rytmicznych i metro-rytmicznych objętych programem nauczania w klasie I szkoły muzycznej I st.</w:t>
            </w:r>
            <w:r w:rsidRPr="00534A49" w:rsidR="002C3A0C">
              <w:rPr>
                <w:rFonts w:ascii="HK Grotesk" w:hAnsi="HK Grotesk" w:cs="Arial"/>
                <w:sz w:val="20"/>
                <w:szCs w:val="20"/>
              </w:rPr>
              <w:t xml:space="preserve"> oraz wybranych zagadnień rytmicznych i metro-rytmicznych objętych programem nauczania w klasie II</w:t>
            </w:r>
          </w:p>
          <w:p w:rsidRPr="00534A49" w:rsidR="00EA27D5" w:rsidP="00EA27D5" w:rsidRDefault="00EA27D5" w14:paraId="6B0005B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2. ruchowa interpretacja utworów, tańców ludowych , piosenek objętych programem nauczania  rytmiki w klasie I</w:t>
            </w:r>
            <w:r w:rsidRPr="00534A49" w:rsidR="002C3A0C">
              <w:rPr>
                <w:rFonts w:ascii="HK Grotesk" w:hAnsi="HK Grotesk" w:cs="Arial"/>
                <w:sz w:val="20"/>
                <w:szCs w:val="20"/>
              </w:rPr>
              <w:t xml:space="preserve"> oraz wybranych tańców ludowych i piosenek objętych programem nauczania w klasie II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5A39BBE3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534A49" w:rsidR="00EA27D5" w:rsidP="00EA27D5" w:rsidRDefault="002C3A0C" w14:paraId="44B0A20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8</w:t>
            </w:r>
          </w:p>
          <w:p w:rsidRPr="00534A49" w:rsidR="00EA27D5" w:rsidP="00EA27D5" w:rsidRDefault="00EA27D5" w14:paraId="41C8F396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534A49" w:rsidR="00EA27D5" w:rsidP="00EA27D5" w:rsidRDefault="002C3A0C" w14:paraId="75697EE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</w:tr>
      <w:tr w:rsidRPr="00FC2F2C" w:rsidR="00EA27D5" w:rsidTr="2E431063" w14:paraId="6E214CD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5"/>
        </w:trPr>
        <w:tc>
          <w:tcPr>
            <w:tcW w:w="931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416A78CE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Semestr II </w:t>
            </w:r>
          </w:p>
          <w:p w:rsidRPr="00534A49" w:rsidR="00EA27D5" w:rsidP="00EA27D5" w:rsidRDefault="00EA27D5" w14:paraId="3BDE511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3. Realizacja</w:t>
            </w:r>
            <w:r w:rsidRPr="00534A49" w:rsidR="009707D8">
              <w:rPr>
                <w:rFonts w:ascii="HK Grotesk" w:hAnsi="HK Grotesk" w:cs="Arial"/>
                <w:sz w:val="20"/>
                <w:szCs w:val="20"/>
              </w:rPr>
              <w:t xml:space="preserve"> zagadnień rytmicznych i metro-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rytmicznych objętych programem nauczania w klasie II szkoły muzycznej I st.</w:t>
            </w:r>
            <w:r w:rsidRPr="00534A49" w:rsidR="002C3A0C">
              <w:rPr>
                <w:rFonts w:ascii="HK Grotesk" w:hAnsi="HK Grotesk" w:cs="Arial"/>
                <w:sz w:val="20"/>
                <w:szCs w:val="20"/>
              </w:rPr>
              <w:t xml:space="preserve"> oraz zagadnień rytmicznych i metro-rytmicznych objętych programem nauczania w klasie III</w:t>
            </w:r>
          </w:p>
          <w:p w:rsidRPr="00534A49" w:rsidR="00EA27D5" w:rsidP="75E82846" w:rsidRDefault="00EA27D5" w14:paraId="7F21847C" w14:textId="4D5FBB45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4. ruchowa interpretacja utworów, tańców ludowych, piosenek objętych programem nauczania  rytmiki w klasie II</w:t>
            </w:r>
            <w:r w:rsidRPr="00534A49" w:rsidR="002C3A0C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 w:rsidR="10886025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  <w:r w:rsidRPr="00534A49" w:rsidR="002C3A0C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72A3D3EC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534A49" w:rsidR="00EA27D5" w:rsidP="00EA27D5" w:rsidRDefault="002C3A0C" w14:paraId="0385369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8</w:t>
            </w:r>
          </w:p>
          <w:p w:rsidRPr="00534A49" w:rsidR="00EA27D5" w:rsidP="00EA27D5" w:rsidRDefault="00EA27D5" w14:paraId="0D0B940D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534A49" w:rsidR="00EA27D5" w:rsidP="00EA27D5" w:rsidRDefault="002C3A0C" w14:paraId="109B848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</w:tr>
      <w:tr w:rsidRPr="00FC2F2C" w:rsidR="00EA27D5" w:rsidTr="2E431063" w14:paraId="75DB171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6CE009A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919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EA27D5" w:rsidP="00EA27D5" w:rsidRDefault="00EA27D5" w14:paraId="01F2374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1. wykład problemowy</w:t>
            </w:r>
          </w:p>
          <w:p w:rsidRPr="00534A49" w:rsidR="00EA27D5" w:rsidP="00EA27D5" w:rsidRDefault="00EA27D5" w14:paraId="2DA13D0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2. praca indywidualna</w:t>
            </w:r>
          </w:p>
          <w:p w:rsidRPr="00534A49" w:rsidR="00EA27D5" w:rsidP="00EA27D5" w:rsidRDefault="00EA27D5" w14:paraId="0C0D309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3. praca w grupach</w:t>
            </w:r>
          </w:p>
        </w:tc>
      </w:tr>
      <w:tr w:rsidRPr="00FC2F2C" w:rsidR="00CA281D" w:rsidTr="2E431063" w14:paraId="5F5754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3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CA281D" w:rsidP="00EA27D5" w:rsidRDefault="00CA281D" w14:paraId="6108D6B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6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CA281D" w:rsidP="00EA27D5" w:rsidRDefault="00CA281D" w14:paraId="0E27B00A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CA281D" w:rsidP="00A84F08" w:rsidRDefault="00CA281D" w14:paraId="6BE3C96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Pr="00FC2F2C" w:rsidR="00CA281D" w:rsidTr="2E431063" w14:paraId="634B8B9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33" w:type="dxa"/>
            <w:gridSpan w:val="4"/>
            <w:vMerge/>
            <w:tcMar/>
            <w:vAlign w:val="center"/>
          </w:tcPr>
          <w:p w:rsidRPr="00534A49" w:rsidR="00CA281D" w:rsidP="00EA27D5" w:rsidRDefault="00CA281D" w14:paraId="60061E4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CA281D" w:rsidP="00EA27D5" w:rsidRDefault="00CA281D" w14:paraId="256E88A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1. obserwacja prowadząca</w:t>
            </w:r>
          </w:p>
        </w:tc>
        <w:tc>
          <w:tcPr>
            <w:tcW w:w="23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CA281D" w:rsidP="00A84F08" w:rsidRDefault="00CA281D" w14:paraId="3F9EF53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</w:tr>
      <w:tr w:rsidRPr="00FC2F2C" w:rsidR="00CA281D" w:rsidTr="2E431063" w14:paraId="5CAB623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33" w:type="dxa"/>
            <w:gridSpan w:val="4"/>
            <w:vMerge/>
            <w:tcMar/>
            <w:vAlign w:val="center"/>
          </w:tcPr>
          <w:p w:rsidRPr="00534A49" w:rsidR="00CA281D" w:rsidP="00EA27D5" w:rsidRDefault="00CA281D" w14:paraId="44EAFD9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1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CA281D" w:rsidP="00EA27D5" w:rsidRDefault="00CA281D" w14:paraId="5ED1C2A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2. realizacja zleconego zadania</w:t>
            </w: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CA281D" w:rsidP="00EA27D5" w:rsidRDefault="00CA281D" w14:paraId="042F273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3, 4</w:t>
            </w:r>
          </w:p>
        </w:tc>
      </w:tr>
      <w:tr w:rsidRPr="00FC2F2C" w:rsidR="00CA281D" w:rsidTr="2E431063" w14:paraId="3DAD7BC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33" w:type="dxa"/>
            <w:gridSpan w:val="4"/>
            <w:vMerge/>
            <w:tcMar/>
            <w:vAlign w:val="center"/>
          </w:tcPr>
          <w:p w:rsidRPr="00534A49" w:rsidR="00CA281D" w:rsidP="00EA27D5" w:rsidRDefault="00CA281D" w14:paraId="4B94D5A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1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CA281D" w:rsidP="00EA27D5" w:rsidRDefault="00CA281D" w14:paraId="513E07B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3. prezentacja</w:t>
            </w:r>
          </w:p>
        </w:tc>
        <w:tc>
          <w:tcPr>
            <w:tcW w:w="230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CA281D" w:rsidP="00EA27D5" w:rsidRDefault="00CA281D" w14:paraId="6F21E03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</w:tr>
      <w:tr w:rsidRPr="00FC2F2C" w:rsidR="00EA27D5" w:rsidTr="2E431063" w14:paraId="51D2EDC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418B209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Pr="00534A49" w:rsidR="00CA281D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Pr="00FC2F2C" w:rsidR="00EA27D5" w:rsidTr="2E431063" w14:paraId="3D92E73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450955B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Pr="00534A49" w:rsidR="00CA281D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24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1AB975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9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613C4B3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6286FDD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Pr="00FC2F2C" w:rsidR="00EA27D5" w:rsidTr="2E431063" w14:paraId="38CAD1C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F2568" w14:paraId="56B20A0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244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F2568" w14:paraId="0DD42D9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39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F2568" w14:paraId="25503E3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0F2568" w14:paraId="370DFBE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FC2F2C" w:rsidR="00EA27D5" w:rsidTr="2E431063" w14:paraId="14FBF6A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F2568" w14:paraId="7144751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F2568" w14:paraId="56B3D9D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4,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F2568" w14:paraId="28A05EF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F758AA" w:rsidRDefault="000D1CD4" w14:paraId="21DE586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2</w:t>
            </w:r>
            <w:r w:rsidRPr="00534A49" w:rsidR="009707D8">
              <w:rPr>
                <w:rFonts w:ascii="HK Grotesk" w:hAnsi="HK Grotesk" w:cs="Arial"/>
                <w:sz w:val="20"/>
                <w:szCs w:val="20"/>
              </w:rPr>
              <w:t>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FC2F2C" w:rsidR="00EA27D5" w:rsidTr="2E431063" w14:paraId="0CDBEDF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D1CD4" w14:paraId="0B77815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A84F08" w14:paraId="0D0F8FA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  <w:r w:rsidRPr="00534A49" w:rsidR="000D1CD4">
              <w:rPr>
                <w:rFonts w:ascii="HK Grotesk" w:hAnsi="HK Grotesk" w:cs="Arial"/>
                <w:sz w:val="20"/>
                <w:szCs w:val="20"/>
              </w:rPr>
              <w:t>-6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0D1CD4" w14:paraId="2420EC6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0D1CD4" w14:paraId="377636B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FC2F2C" w:rsidR="00EA27D5" w:rsidTr="2E431063" w14:paraId="2F1470D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37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EA27D5" w:rsidP="00EA27D5" w:rsidRDefault="000D1CD4" w14:paraId="279935FF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EA27D5" w:rsidP="00EA27D5" w:rsidRDefault="00A84F08" w14:paraId="42191D4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  <w:r w:rsidRPr="00534A49" w:rsidR="000D1CD4">
              <w:rPr>
                <w:rFonts w:ascii="HK Grotesk" w:hAnsi="HK Grotesk" w:cs="Arial"/>
                <w:sz w:val="20"/>
                <w:szCs w:val="20"/>
              </w:rPr>
              <w:t>-6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EA27D5" w:rsidP="00EA27D5" w:rsidRDefault="000D1CD4" w14:paraId="5B3E0A1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EA27D5" w:rsidP="00EA27D5" w:rsidRDefault="000D1CD4" w14:paraId="54610B2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FC2F2C" w:rsidR="00EA27D5" w:rsidTr="2E431063" w14:paraId="789D9B7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71EBCB71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99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EA27D5" w:rsidP="00EA27D5" w:rsidRDefault="00EA27D5" w14:paraId="38ACA44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  <w:u w:val="single"/>
              </w:rPr>
              <w:t>Semestr I</w:t>
            </w:r>
            <w:r w:rsidRPr="00534A49" w:rsidR="00F758AA">
              <w:rPr>
                <w:rFonts w:ascii="HK Grotesk" w:hAnsi="HK Grotesk" w:cs="Arial"/>
                <w:sz w:val="20"/>
                <w:szCs w:val="20"/>
                <w:u w:val="single"/>
              </w:rPr>
              <w:t xml:space="preserve">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– indywidualna realizacja zagadnień rytmicznych i metro-rytmicznych</w:t>
            </w:r>
          </w:p>
          <w:p w:rsidRPr="00534A49" w:rsidR="00EA27D5" w:rsidP="00EA27D5" w:rsidRDefault="00EA27D5" w14:paraId="481676A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  <w:u w:val="single"/>
              </w:rPr>
              <w:t>Semestr II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 – opracowanie i przeprowadzenie na grupie studentów własnej interpretacji rytmicznej utworu muzycznego z uwzględnieniem dynamiki, artykulacji, tempa i budowy formalnej</w:t>
            </w:r>
          </w:p>
          <w:p w:rsidRPr="00534A49" w:rsidR="00EA27D5" w:rsidP="00EA27D5" w:rsidRDefault="00EA27D5" w14:paraId="6619A36C" w14:textId="77777777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Pr="00534A49" w:rsidR="00CA281D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&gt;50 )</w:t>
            </w:r>
          </w:p>
        </w:tc>
      </w:tr>
      <w:tr w:rsidRPr="00FC2F2C" w:rsidR="00EA27D5" w:rsidTr="2E431063" w14:paraId="05EBDF4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5D1336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3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2906B3E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8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7F83DA7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3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534A49" w:rsidR="00EA27D5" w:rsidP="00EA27D5" w:rsidRDefault="00EA27D5" w14:paraId="69CE75A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Pr="00FC2F2C" w:rsidR="00EA27D5" w:rsidTr="2E431063" w14:paraId="1801A7A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493A0CA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56AB6BD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6E0A92F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6F98797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13FABD8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3696C34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534A49" w:rsidR="00EA27D5" w:rsidP="00EA27D5" w:rsidRDefault="00EA27D5" w14:paraId="345A8E2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Pr="00FC2F2C" w:rsidR="00A84F08" w:rsidTr="2E431063" w14:paraId="4587A5E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A84F08" w:rsidP="00EA27D5" w:rsidRDefault="00A84F08" w14:paraId="3925AF4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6A09E9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33E67AC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1ECA52C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  <w:r w:rsidRPr="00534A49" w:rsidR="002C3A0C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6491E9B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  <w:r w:rsidRPr="00534A49" w:rsidR="002C3A0C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2C3A0C" w14:paraId="1BBD13F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A84F08" w:rsidP="00A84F08" w:rsidRDefault="00A84F08" w14:paraId="0BE1480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Pr="00FC2F2C" w:rsidR="00A84F08" w:rsidTr="2E431063" w14:paraId="5642981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A84F08" w:rsidP="00EA27D5" w:rsidRDefault="00A84F08" w14:paraId="1B5692EA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Pr="00534A49" w:rsidR="004C18AA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09FA2A7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237AFA4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249FAAB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A84F08" w14:paraId="19F14E3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A84F08" w:rsidP="00A84F08" w:rsidRDefault="002C3A0C" w14:paraId="3AD8BB8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A84F08" w:rsidP="00A84F08" w:rsidRDefault="00A84F08" w14:paraId="3AC2E41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Pr="00FC2F2C" w:rsidR="00A84F08" w:rsidTr="2E431063" w14:paraId="14898FC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A84F08" w:rsidP="00EA27D5" w:rsidRDefault="00A84F08" w14:paraId="64139F3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A84F08" w:rsidP="00A84F08" w:rsidRDefault="00A84F08" w14:paraId="09D9AC6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A84F08" w:rsidP="00A84F08" w:rsidRDefault="00A84F08" w14:paraId="2A9CB6E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A84F08" w:rsidP="00A84F08" w:rsidRDefault="00F758AA" w14:paraId="4E0D8DF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A84F08" w:rsidP="00A84F08" w:rsidRDefault="00F758AA" w14:paraId="543CA6E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A84F08" w:rsidP="00A84F08" w:rsidRDefault="002C3A0C" w14:paraId="0A5B706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A84F08" w:rsidP="00A84F08" w:rsidRDefault="00A84F08" w14:paraId="6DF7B9A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Pr="00FC2F2C" w:rsidR="00EA27D5" w:rsidTr="2E431063" w14:paraId="4AA2813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0936845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Pr="00FC2F2C" w:rsidR="00EA27D5" w:rsidTr="2E431063" w14:paraId="0AA24DE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143DF7" w14:paraId="5F83A03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Brzozowska-</w:t>
            </w:r>
            <w:proofErr w:type="spellStart"/>
            <w:r w:rsidRPr="00534A49" w:rsidR="00EA27D5">
              <w:rPr>
                <w:rFonts w:ascii="HK Grotesk" w:hAnsi="HK Grotesk" w:cs="Arial"/>
                <w:sz w:val="20"/>
                <w:szCs w:val="20"/>
              </w:rPr>
              <w:t>Kuczkiewicz</w:t>
            </w:r>
            <w:proofErr w:type="spellEnd"/>
            <w:r w:rsidRPr="00534A49" w:rsidR="00EA27D5">
              <w:rPr>
                <w:rFonts w:ascii="HK Grotesk" w:hAnsi="HK Grotesk" w:cs="Arial"/>
                <w:sz w:val="20"/>
                <w:szCs w:val="20"/>
              </w:rPr>
              <w:t xml:space="preserve"> M. </w:t>
            </w:r>
            <w:r w:rsidRPr="00534A49" w:rsidR="00EA27D5">
              <w:rPr>
                <w:rFonts w:ascii="HK Grotesk" w:hAnsi="HK Grotesk" w:cs="Arial"/>
                <w:i/>
                <w:sz w:val="20"/>
                <w:szCs w:val="20"/>
              </w:rPr>
              <w:t xml:space="preserve">Emil </w:t>
            </w:r>
            <w:proofErr w:type="spellStart"/>
            <w:r w:rsidRPr="00534A49" w:rsidR="00EA27D5">
              <w:rPr>
                <w:rFonts w:ascii="HK Grotesk" w:hAnsi="HK Grotesk" w:cs="Arial"/>
                <w:i/>
                <w:sz w:val="20"/>
                <w:szCs w:val="20"/>
              </w:rPr>
              <w:t>Jaques</w:t>
            </w:r>
            <w:proofErr w:type="spellEnd"/>
            <w:r w:rsidRPr="00534A49" w:rsidR="00EA27D5">
              <w:rPr>
                <w:rFonts w:ascii="HK Grotesk" w:hAnsi="HK Grotesk" w:cs="Arial"/>
                <w:i/>
                <w:sz w:val="20"/>
                <w:szCs w:val="20"/>
              </w:rPr>
              <w:t xml:space="preserve"> – </w:t>
            </w:r>
            <w:proofErr w:type="spellStart"/>
            <w:r w:rsidRPr="00534A49" w:rsidR="00EA27D5">
              <w:rPr>
                <w:rFonts w:ascii="HK Grotesk" w:hAnsi="HK Grotesk" w:cs="Arial"/>
                <w:i/>
                <w:sz w:val="20"/>
                <w:szCs w:val="20"/>
              </w:rPr>
              <w:t>Dalcroze</w:t>
            </w:r>
            <w:proofErr w:type="spellEnd"/>
            <w:r w:rsidRPr="00534A49" w:rsidR="00EA27D5">
              <w:rPr>
                <w:rFonts w:ascii="HK Grotesk" w:hAnsi="HK Grotesk" w:cs="Arial"/>
                <w:i/>
                <w:sz w:val="20"/>
                <w:szCs w:val="20"/>
              </w:rPr>
              <w:t xml:space="preserve"> i jego rytmika.</w:t>
            </w:r>
            <w:r w:rsidRPr="00534A49" w:rsidR="00EA27D5">
              <w:rPr>
                <w:rFonts w:ascii="HK Grotesk" w:hAnsi="HK Grotesk" w:cs="Arial"/>
                <w:sz w:val="20"/>
                <w:szCs w:val="20"/>
              </w:rPr>
              <w:t xml:space="preserve"> WSiP Warszawa 1992</w:t>
            </w:r>
          </w:p>
          <w:p w:rsidRPr="00534A49" w:rsidR="00EA27D5" w:rsidP="00EA27D5" w:rsidRDefault="00143DF7" w14:paraId="12CB88D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Dasiewicz</w:t>
            </w:r>
            <w:proofErr w:type="spellEnd"/>
            <w:r w:rsidRPr="00534A49">
              <w:rPr>
                <w:rFonts w:ascii="HK Grotesk" w:hAnsi="HK Grotesk" w:cs="Arial"/>
                <w:sz w:val="20"/>
                <w:szCs w:val="20"/>
              </w:rPr>
              <w:t>-</w:t>
            </w:r>
            <w:r w:rsidRPr="00534A49" w:rsidR="00EA27D5">
              <w:rPr>
                <w:rFonts w:ascii="HK Grotesk" w:hAnsi="HK Grotesk" w:cs="Arial"/>
                <w:sz w:val="20"/>
                <w:szCs w:val="20"/>
              </w:rPr>
              <w:t xml:space="preserve">Tobiasz A. Kępska A. </w:t>
            </w:r>
            <w:r w:rsidRPr="00534A49" w:rsidR="00EA27D5">
              <w:rPr>
                <w:rFonts w:ascii="HK Grotesk" w:hAnsi="HK Grotesk" w:cs="Arial"/>
                <w:i/>
                <w:sz w:val="20"/>
                <w:szCs w:val="20"/>
              </w:rPr>
              <w:t xml:space="preserve">Rytmika w klasach I-III </w:t>
            </w:r>
            <w:r w:rsidRPr="00534A49" w:rsidR="00EA27D5">
              <w:rPr>
                <w:rFonts w:ascii="HK Grotesk" w:hAnsi="HK Grotesk" w:cs="Arial"/>
                <w:sz w:val="20"/>
                <w:szCs w:val="20"/>
              </w:rPr>
              <w:t>WSiP Warszawa 1991</w:t>
            </w:r>
          </w:p>
          <w:p w:rsidRPr="00534A49" w:rsidR="00EA27D5" w:rsidP="00EA27D5" w:rsidRDefault="00EA27D5" w14:paraId="4A4C305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Jaques</w:t>
            </w:r>
            <w:proofErr w:type="spellEnd"/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 – </w:t>
            </w: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Dalcrose</w:t>
            </w:r>
            <w:proofErr w:type="spellEnd"/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 E. </w:t>
            </w:r>
            <w:r w:rsidRPr="00534A49">
              <w:rPr>
                <w:rFonts w:ascii="HK Grotesk" w:hAnsi="HK Grotesk" w:cs="Arial"/>
                <w:i/>
                <w:sz w:val="20"/>
                <w:szCs w:val="20"/>
              </w:rPr>
              <w:t xml:space="preserve">Pisma wybrane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WSiP Warszawa 1992</w:t>
            </w:r>
          </w:p>
          <w:p w:rsidRPr="00534A49" w:rsidR="00EA27D5" w:rsidP="00EA27D5" w:rsidRDefault="00EA27D5" w14:paraId="2D4D2B4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Ławrowska R. </w:t>
            </w:r>
            <w:r w:rsidRPr="00534A49">
              <w:rPr>
                <w:rFonts w:ascii="HK Grotesk" w:hAnsi="HK Grotesk" w:cs="Arial"/>
                <w:i/>
                <w:sz w:val="20"/>
                <w:szCs w:val="20"/>
              </w:rPr>
              <w:t xml:space="preserve">Muzyka i ruch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WSiP Warszawa 1991</w:t>
            </w:r>
          </w:p>
        </w:tc>
      </w:tr>
      <w:tr w:rsidRPr="00FC2F2C" w:rsidR="00EA27D5" w:rsidTr="2E431063" w14:paraId="238FE2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5E23A139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Pr="00FC2F2C" w:rsidR="00EA27D5" w:rsidTr="2E431063" w14:paraId="4FFC864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EA27D5" w:rsidP="00EA27D5" w:rsidRDefault="00EA27D5" w14:paraId="6B3B474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Podolska B. </w:t>
            </w:r>
            <w:r w:rsidRPr="00534A49">
              <w:rPr>
                <w:rFonts w:ascii="HK Grotesk" w:hAnsi="HK Grotesk" w:cs="Arial"/>
                <w:i/>
                <w:sz w:val="20"/>
                <w:szCs w:val="20"/>
              </w:rPr>
              <w:t xml:space="preserve">Rytmika dla dzieci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Impuls Kraków 2008</w:t>
            </w:r>
          </w:p>
          <w:p w:rsidRPr="00534A49" w:rsidR="00EA27D5" w:rsidP="00EA27D5" w:rsidRDefault="00EA27D5" w14:paraId="1F9FF35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Wieman</w:t>
            </w:r>
            <w:proofErr w:type="spellEnd"/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 M. </w:t>
            </w:r>
            <w:r w:rsidRPr="00534A49">
              <w:rPr>
                <w:rFonts w:ascii="HK Grotesk" w:hAnsi="HK Grotesk" w:cs="Arial"/>
                <w:i/>
                <w:sz w:val="20"/>
                <w:szCs w:val="20"/>
              </w:rPr>
              <w:t xml:space="preserve">Polskie tańce ludowe </w:t>
            </w:r>
            <w:proofErr w:type="spellStart"/>
            <w:r w:rsidRPr="00534A49">
              <w:rPr>
                <w:rFonts w:ascii="HK Grotesk" w:hAnsi="HK Grotesk" w:cs="Arial"/>
                <w:sz w:val="20"/>
                <w:szCs w:val="20"/>
              </w:rPr>
              <w:t>Triangiel</w:t>
            </w:r>
            <w:proofErr w:type="spellEnd"/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 Warszawa 2009</w:t>
            </w:r>
          </w:p>
        </w:tc>
      </w:tr>
      <w:tr w:rsidRPr="00FC2F2C" w:rsidR="00EA27D5" w:rsidTr="2E431063" w14:paraId="507913B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7379E92F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Pr="00FC2F2C" w:rsidR="00EA27D5" w:rsidTr="2E431063" w14:paraId="6A37CFE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4AA4675C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F758AA" w14:paraId="219897C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0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50C4EB9B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4B58431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Pr="00FC2F2C" w:rsidR="00EA27D5" w:rsidTr="2E431063" w14:paraId="7BB5B28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0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488B912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F758AA" w14:paraId="5007C90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07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2934EA12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72A4FFC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Pr="00FC2F2C" w:rsidR="00EA27D5" w:rsidTr="2E431063" w14:paraId="2D2DBB9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0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452F9F6A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F758AA" w:rsidRDefault="00EA27D5" w14:paraId="33CFEC6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1</w:t>
            </w:r>
            <w:r w:rsidRPr="00534A49" w:rsidR="00F758A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7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229D7D00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2322F00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Pr="00FC2F2C" w:rsidR="00EA27D5" w:rsidTr="2E431063" w14:paraId="5985995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80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1199E163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EA27D5" w:rsidP="00EA27D5" w:rsidRDefault="00F758AA" w14:paraId="78941E4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7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534A49" w:rsidR="00EA27D5" w:rsidP="00EA27D5" w:rsidRDefault="00EA27D5" w14:paraId="3DEEC669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EA27D5" w:rsidP="00EA27D5" w:rsidRDefault="00EA27D5" w14:paraId="3656B9AB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FC2F2C" w:rsidR="00EA27D5" w:rsidTr="2E431063" w14:paraId="187A8E2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8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1AF3C5B7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EA27D5" w:rsidP="00EA27D5" w:rsidRDefault="00EA27D5" w14:paraId="5AA05B6E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</w:p>
        </w:tc>
        <w:tc>
          <w:tcPr>
            <w:tcW w:w="40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6AF247A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34A49" w:rsidR="00EA27D5" w:rsidP="00EA27D5" w:rsidRDefault="00EA27D5" w14:paraId="7A036E3D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</w:p>
        </w:tc>
      </w:tr>
      <w:tr w:rsidRPr="00FC2F2C" w:rsidR="00EA27D5" w:rsidTr="2E431063" w14:paraId="5322378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59EA1F96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Pr="00FC2F2C" w:rsidR="00EA27D5" w:rsidTr="2E431063" w14:paraId="256068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34A49" w:rsidR="00EA27D5" w:rsidP="00EA27D5" w:rsidRDefault="00EA27D5" w14:paraId="7C8957B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Przygotowanie do prowadzenia zajęć rytmiki w szkole muzycznej I st.</w:t>
            </w:r>
          </w:p>
        </w:tc>
      </w:tr>
      <w:tr w:rsidRPr="00FC2F2C" w:rsidR="00EA27D5" w:rsidTr="2E431063" w14:paraId="02408B8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34A49" w:rsidR="00EA27D5" w:rsidP="00EA27D5" w:rsidRDefault="00EA27D5" w14:paraId="6595F10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Pr="00534A49" w:rsidR="004C18AA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Pr="00FC2F2C" w:rsidR="00EA27D5" w:rsidTr="2E431063" w14:paraId="5133BD1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00EA27D5" w:rsidRDefault="00EA27D5" w14:paraId="51A5978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55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/>
          </w:tcPr>
          <w:p w:rsidRPr="00534A49" w:rsidR="00EA27D5" w:rsidP="00EA27D5" w:rsidRDefault="00EA27D5" w14:paraId="744E50E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54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00EA27D5" w:rsidRDefault="00EA27D5" w14:paraId="00D50E3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Pr="00FC2F2C" w:rsidR="00EA27D5" w:rsidTr="2E431063" w14:paraId="611340B1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EA27D5" w:rsidP="2FCCFA24" w:rsidRDefault="009707D8" w14:paraId="3B61F89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20.09</w:t>
            </w:r>
            <w:r w:rsidRPr="00534A49" w:rsidR="00EA27D5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:rsidRPr="00534A49" w:rsidR="00EA27D5" w:rsidP="2FCCFA24" w:rsidRDefault="758AF9D2" w14:paraId="0DB8011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4A49" w:rsidR="00EA27D5" w:rsidP="2FCCFA24" w:rsidRDefault="009707D8" w14:paraId="337E816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Pr="00534A49" w:rsidR="00EA27D5">
              <w:rPr>
                <w:rFonts w:ascii="HK Grotesk" w:hAnsi="HK Grotesk" w:cs="Arial"/>
                <w:sz w:val="20"/>
                <w:szCs w:val="20"/>
              </w:rPr>
              <w:t xml:space="preserve">Renata </w:t>
            </w:r>
            <w:proofErr w:type="spellStart"/>
            <w:r w:rsidRPr="00534A49" w:rsidR="00EA27D5">
              <w:rPr>
                <w:rFonts w:ascii="HK Grotesk" w:hAnsi="HK Grotesk" w:cs="Arial"/>
                <w:sz w:val="20"/>
                <w:szCs w:val="20"/>
              </w:rPr>
              <w:t>Paciukiewicz</w:t>
            </w:r>
            <w:proofErr w:type="spellEnd"/>
          </w:p>
          <w:p w:rsidRPr="00534A49" w:rsidR="00EA27D5" w:rsidP="2FCCFA24" w:rsidRDefault="00F758AA" w14:paraId="27314F6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hab</w:t>
            </w:r>
            <w:r w:rsidRPr="00534A49" w:rsidR="4F409968">
              <w:rPr>
                <w:rFonts w:ascii="HK Grotesk" w:hAnsi="HK Grotesk" w:cs="Arial"/>
                <w:sz w:val="20"/>
                <w:szCs w:val="20"/>
              </w:rPr>
              <w:t xml:space="preserve">.  dr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hab</w:t>
            </w:r>
            <w:r w:rsidRPr="00534A49" w:rsidR="4F409968">
              <w:rPr>
                <w:rFonts w:ascii="HK Grotesk" w:hAnsi="HK Grotesk" w:cs="Arial"/>
                <w:sz w:val="20"/>
                <w:szCs w:val="20"/>
              </w:rPr>
              <w:t>. Bożena Violetta Bielecka</w:t>
            </w:r>
          </w:p>
        </w:tc>
        <w:tc>
          <w:tcPr>
            <w:tcW w:w="5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EA27D5" w:rsidP="2FCCFA24" w:rsidRDefault="00EA27D5" w14:paraId="2E82136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:rsidRPr="00534A49" w:rsidR="00EA27D5" w:rsidP="2FCCFA24" w:rsidRDefault="62AEE62B" w14:paraId="556971B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Pr="00FC2F2C" w:rsidR="00DA7B72" w:rsidTr="2E431063" w14:paraId="71C1E3B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DA7B72" w:rsidP="2FCCFA24" w:rsidRDefault="00DA7B72" w14:paraId="71358C7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4A49" w:rsidR="00DA7B72" w:rsidP="2FCCFA24" w:rsidRDefault="00F758AA" w14:paraId="72F56E9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hab</w:t>
            </w:r>
            <w:r w:rsidRPr="00534A49" w:rsidR="00DA7B72">
              <w:rPr>
                <w:rFonts w:ascii="HK Grotesk" w:hAnsi="HK Grotesk" w:cs="Arial"/>
                <w:sz w:val="20"/>
                <w:szCs w:val="20"/>
              </w:rPr>
              <w:t xml:space="preserve">.  dr </w:t>
            </w:r>
            <w:r w:rsidRPr="00534A49">
              <w:rPr>
                <w:rFonts w:ascii="HK Grotesk" w:hAnsi="HK Grotesk" w:cs="Arial"/>
                <w:sz w:val="20"/>
                <w:szCs w:val="20"/>
              </w:rPr>
              <w:t>hab</w:t>
            </w:r>
            <w:r w:rsidRPr="00534A49" w:rsidR="00DA7B72">
              <w:rPr>
                <w:rFonts w:ascii="HK Grotesk" w:hAnsi="HK Grotesk" w:cs="Arial"/>
                <w:sz w:val="20"/>
                <w:szCs w:val="20"/>
              </w:rPr>
              <w:t>. Bożena Violetta Bielecka</w:t>
            </w:r>
          </w:p>
        </w:tc>
        <w:tc>
          <w:tcPr>
            <w:tcW w:w="5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DA7B72" w:rsidP="2FCCFA24" w:rsidRDefault="00DA7B72" w14:paraId="429436D0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Pr="00FC2F2C" w:rsidR="002C3A0C" w:rsidTr="2E431063" w14:paraId="73DDC4D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534A49" w:rsidR="002C3A0C" w:rsidP="2FCCFA24" w:rsidRDefault="002C3A0C" w14:paraId="4BCF855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534A49" w:rsidR="002C3A0C" w:rsidP="2FCCFA24" w:rsidRDefault="002C3A0C" w14:paraId="09F44A4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mgr Elżbieta Bruns</w:t>
            </w:r>
          </w:p>
        </w:tc>
        <w:tc>
          <w:tcPr>
            <w:tcW w:w="5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534A49" w:rsidR="002C3A0C" w:rsidP="2FCCFA24" w:rsidRDefault="00F758AA" w14:paraId="6C6979DC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Pr="00FC2F2C" w:rsidR="00F758AA" w:rsidTr="2E431063" w14:paraId="7E85F48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00F758AA" w:rsidP="2FCCFA24" w:rsidRDefault="00F758AA" w14:paraId="66F5CC1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534A49" w:rsidR="00F758AA" w:rsidP="2FCCFA24" w:rsidRDefault="00F758AA" w14:paraId="239B73C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5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00F758AA" w:rsidP="2FCCFA24" w:rsidRDefault="00F758AA" w14:paraId="72FCEFEB" w14:textId="77777777">
            <w:pP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534A49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75E82846" w:rsidTr="2E431063" w14:paraId="640CD1E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534A49" w:rsidR="190FE9DF" w:rsidP="75E82846" w:rsidRDefault="190FE9DF" w14:paraId="10F9BE60" w14:textId="57B42531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31.10.2023</w:t>
            </w:r>
          </w:p>
        </w:tc>
        <w:tc>
          <w:tcPr>
            <w:tcW w:w="3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534A49" w:rsidR="190FE9DF" w:rsidP="75E82846" w:rsidRDefault="190FE9DF" w14:paraId="57C73F8F" w14:textId="1E3560E5">
            <w:pPr>
              <w:rPr>
                <w:rFonts w:ascii="HK Grotesk" w:hAnsi="HK Grotesk" w:cs="Arial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534A49" w:rsidR="190FE9DF" w:rsidP="75E82846" w:rsidRDefault="190FE9DF" w14:paraId="6B295E0D" w14:textId="6256B6B3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00534A49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  <w:tr w:rsidR="2E431063" w:rsidTr="2E431063" w14:paraId="3739E9B5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6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76D362B" w:rsidP="2E431063" w:rsidRDefault="076D362B" w14:paraId="60A86417" w14:textId="221D7A21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2E431063" w:rsidR="076D362B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5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="076D362B" w:rsidP="2E431063" w:rsidRDefault="076D362B" w14:paraId="0F224739" w14:textId="07B4007C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2E431063" w:rsidR="076D362B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5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="076D362B" w:rsidP="2E431063" w:rsidRDefault="076D362B" w14:paraId="758B1E02" w14:textId="3BB30BAE">
            <w:pPr>
              <w:pStyle w:val="Normalny"/>
              <w:rPr>
                <w:rFonts w:ascii="HK Grotesk" w:hAnsi="HK Grotesk" w:cs="Arial"/>
                <w:color w:val="000000" w:themeColor="text1" w:themeTint="FF" w:themeShade="FF"/>
                <w:sz w:val="20"/>
                <w:szCs w:val="20"/>
              </w:rPr>
            </w:pPr>
            <w:r w:rsidRPr="2E431063" w:rsidR="076D362B">
              <w:rPr>
                <w:rFonts w:ascii="HK Grotesk" w:hAnsi="HK Grotesk" w:cs="Arial"/>
                <w:color w:val="000000" w:themeColor="text1" w:themeTint="FF" w:themeShade="FF"/>
                <w:sz w:val="20"/>
                <w:szCs w:val="20"/>
              </w:rPr>
              <w:t>Aktualizacja karty</w:t>
            </w:r>
          </w:p>
        </w:tc>
      </w:tr>
      <w:bookmarkEnd w:id="0"/>
    </w:tbl>
    <w:p w:rsidRPr="00FC2F2C" w:rsidR="00C15647" w:rsidRDefault="00C15647" w14:paraId="45FB0818" w14:textId="77777777">
      <w:pPr>
        <w:rPr>
          <w:rFonts w:ascii="Arial" w:hAnsi="Arial" w:cs="Arial"/>
          <w:sz w:val="20"/>
          <w:szCs w:val="20"/>
        </w:rPr>
      </w:pPr>
    </w:p>
    <w:p w:rsidRPr="00FC2F2C" w:rsidR="00F87095" w:rsidRDefault="00F87095" w14:paraId="049F31CB" w14:textId="77777777">
      <w:pPr>
        <w:rPr>
          <w:rFonts w:ascii="Arial" w:hAnsi="Arial" w:cs="Arial"/>
          <w:sz w:val="20"/>
          <w:szCs w:val="20"/>
        </w:rPr>
      </w:pPr>
    </w:p>
    <w:sectPr w:rsidRPr="00FC2F2C" w:rsidR="00F87095" w:rsidSect="0078248A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248A"/>
    <w:rsid w:val="000078E9"/>
    <w:rsid w:val="00010DBD"/>
    <w:rsid w:val="00044BD2"/>
    <w:rsid w:val="00073BD7"/>
    <w:rsid w:val="0009204B"/>
    <w:rsid w:val="000C181D"/>
    <w:rsid w:val="000D1CD4"/>
    <w:rsid w:val="000D5C4D"/>
    <w:rsid w:val="000F2568"/>
    <w:rsid w:val="00143DF7"/>
    <w:rsid w:val="0015633D"/>
    <w:rsid w:val="001A1D66"/>
    <w:rsid w:val="001A7791"/>
    <w:rsid w:val="002649B3"/>
    <w:rsid w:val="00266F1C"/>
    <w:rsid w:val="0029053B"/>
    <w:rsid w:val="00296CF2"/>
    <w:rsid w:val="002C3A0C"/>
    <w:rsid w:val="003E7885"/>
    <w:rsid w:val="004C18AA"/>
    <w:rsid w:val="004C7331"/>
    <w:rsid w:val="00534A49"/>
    <w:rsid w:val="005436F8"/>
    <w:rsid w:val="00586512"/>
    <w:rsid w:val="005B1471"/>
    <w:rsid w:val="006C11E0"/>
    <w:rsid w:val="006D1794"/>
    <w:rsid w:val="00774ED4"/>
    <w:rsid w:val="0078248A"/>
    <w:rsid w:val="007961E1"/>
    <w:rsid w:val="007A3EAC"/>
    <w:rsid w:val="00847489"/>
    <w:rsid w:val="00864924"/>
    <w:rsid w:val="008A4218"/>
    <w:rsid w:val="009707D8"/>
    <w:rsid w:val="00996CCB"/>
    <w:rsid w:val="009E27CC"/>
    <w:rsid w:val="00A51BAE"/>
    <w:rsid w:val="00A84F08"/>
    <w:rsid w:val="00AA7BCF"/>
    <w:rsid w:val="00AB4517"/>
    <w:rsid w:val="00B1176E"/>
    <w:rsid w:val="00C15647"/>
    <w:rsid w:val="00C62957"/>
    <w:rsid w:val="00C87DE7"/>
    <w:rsid w:val="00CA281D"/>
    <w:rsid w:val="00D5109D"/>
    <w:rsid w:val="00D81FF2"/>
    <w:rsid w:val="00DA7B72"/>
    <w:rsid w:val="00DC5C06"/>
    <w:rsid w:val="00DD5E00"/>
    <w:rsid w:val="00DD6421"/>
    <w:rsid w:val="00E46C01"/>
    <w:rsid w:val="00EA27D5"/>
    <w:rsid w:val="00ED73DF"/>
    <w:rsid w:val="00F1212E"/>
    <w:rsid w:val="00F758AA"/>
    <w:rsid w:val="00F87095"/>
    <w:rsid w:val="00FC1C0B"/>
    <w:rsid w:val="00FC2F2C"/>
    <w:rsid w:val="00FC30DB"/>
    <w:rsid w:val="00FD7106"/>
    <w:rsid w:val="02AFBF4E"/>
    <w:rsid w:val="076D362B"/>
    <w:rsid w:val="0B07E579"/>
    <w:rsid w:val="10886025"/>
    <w:rsid w:val="136EACD7"/>
    <w:rsid w:val="190FE9DF"/>
    <w:rsid w:val="1A0094BE"/>
    <w:rsid w:val="1E33A2CD"/>
    <w:rsid w:val="20A239F8"/>
    <w:rsid w:val="222E3143"/>
    <w:rsid w:val="2CCEAD1A"/>
    <w:rsid w:val="2E431063"/>
    <w:rsid w:val="2FCCFA24"/>
    <w:rsid w:val="3C0EBD17"/>
    <w:rsid w:val="3CA293CA"/>
    <w:rsid w:val="45D70140"/>
    <w:rsid w:val="492CC29F"/>
    <w:rsid w:val="4CC1DE5F"/>
    <w:rsid w:val="4CE15E2B"/>
    <w:rsid w:val="4F409968"/>
    <w:rsid w:val="502B5D11"/>
    <w:rsid w:val="56928F9F"/>
    <w:rsid w:val="584A1157"/>
    <w:rsid w:val="5C3F747C"/>
    <w:rsid w:val="62AEE62B"/>
    <w:rsid w:val="6EBD7273"/>
    <w:rsid w:val="758AF9D2"/>
    <w:rsid w:val="75E82846"/>
    <w:rsid w:val="78E1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9208B0"/>
  <w15:docId w15:val="{1D80B468-FC37-49E8-ADB6-C7E940B5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1176E"/>
  </w:style>
  <w:style w:type="paragraph" w:styleId="Nagwek4">
    <w:name w:val="heading 4"/>
    <w:basedOn w:val="Normalny"/>
    <w:next w:val="Normalny"/>
    <w:link w:val="Nagwek4Znak"/>
    <w:qFormat/>
    <w:rsid w:val="00847489"/>
    <w:pPr>
      <w:keepNext/>
      <w:spacing w:after="0" w:line="240" w:lineRule="auto"/>
      <w:outlineLvl w:val="3"/>
    </w:pPr>
    <w:rPr>
      <w:rFonts w:ascii="Lucida Console" w:hAnsi="Lucida Console" w:eastAsia="Times New Roman" w:cs="Times New Roman"/>
      <w:b/>
      <w:sz w:val="24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Standard" w:customStyle="1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Calibri" w:cs="Times New Roman"/>
      <w:kern w:val="3"/>
      <w:sz w:val="24"/>
      <w:szCs w:val="24"/>
      <w:lang w:eastAsia="pl-PL"/>
    </w:rPr>
  </w:style>
  <w:style w:type="character" w:styleId="Nagwek4Znak" w:customStyle="1">
    <w:name w:val="Nagłówek 4 Znak"/>
    <w:basedOn w:val="Domylnaczcionkaakapitu"/>
    <w:link w:val="Nagwek4"/>
    <w:rsid w:val="00847489"/>
    <w:rPr>
      <w:rFonts w:ascii="Lucida Console" w:hAnsi="Lucida Console" w:eastAsia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11E0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1"/>
    <w:semiHidden/>
    <w:rsid w:val="006C11E0"/>
    <w:rPr>
      <w:rFonts w:ascii="HK Grotesk" w:hAnsi="HK Grotesk" w:eastAsia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Michał Sławecki</dc:creator>
  <lastModifiedBy>Joanna Cieślik-Klauza</lastModifiedBy>
  <revision>10</revision>
  <lastPrinted>2020-12-07T08:50:00.0000000Z</lastPrinted>
  <dcterms:created xsi:type="dcterms:W3CDTF">2022-06-09T09:00:00.0000000Z</dcterms:created>
  <dcterms:modified xsi:type="dcterms:W3CDTF">2024-10-01T09:28:44.9513442Z</dcterms:modified>
</coreProperties>
</file>